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7B" w:rsidRDefault="002862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627B" w:rsidRDefault="0028627B">
      <w:pPr>
        <w:pStyle w:val="ConsPlusNormal"/>
        <w:outlineLvl w:val="0"/>
      </w:pPr>
    </w:p>
    <w:p w:rsidR="0028627B" w:rsidRDefault="0028627B">
      <w:pPr>
        <w:pStyle w:val="ConsPlusTitle"/>
        <w:jc w:val="center"/>
        <w:outlineLvl w:val="0"/>
      </w:pPr>
      <w:r>
        <w:t>АДМИНИСТРАЦИЯ НОВОУРАЛЬСКОГО ГОРОДСКОГО ОКРУГА</w:t>
      </w:r>
    </w:p>
    <w:p w:rsidR="0028627B" w:rsidRDefault="0028627B">
      <w:pPr>
        <w:pStyle w:val="ConsPlusTitle"/>
        <w:jc w:val="center"/>
      </w:pPr>
    </w:p>
    <w:p w:rsidR="0028627B" w:rsidRDefault="0028627B">
      <w:pPr>
        <w:pStyle w:val="ConsPlusTitle"/>
        <w:jc w:val="center"/>
      </w:pPr>
      <w:r>
        <w:t>ПОСТАНОВЛЕНИЕ</w:t>
      </w:r>
    </w:p>
    <w:p w:rsidR="0028627B" w:rsidRDefault="0028627B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апреля 2019 г. N 814-а</w:t>
      </w:r>
    </w:p>
    <w:p w:rsidR="0028627B" w:rsidRDefault="0028627B">
      <w:pPr>
        <w:pStyle w:val="ConsPlusTitle"/>
        <w:jc w:val="center"/>
      </w:pPr>
    </w:p>
    <w:p w:rsidR="0028627B" w:rsidRDefault="0028627B">
      <w:pPr>
        <w:pStyle w:val="ConsPlusTitle"/>
        <w:jc w:val="center"/>
      </w:pPr>
      <w:r>
        <w:t>ОБ УТВЕРЖДЕНИИ ПОЛОЖЕНИЯ ОБ УЧЕТЕ ДЕТЕЙ, ПОДЛЕЖАЩИХ ОБУЧЕНИЮ</w:t>
      </w:r>
    </w:p>
    <w:p w:rsidR="0028627B" w:rsidRDefault="0028627B">
      <w:pPr>
        <w:pStyle w:val="ConsPlusTitle"/>
        <w:jc w:val="center"/>
      </w:pPr>
      <w:r>
        <w:t>ПО ОБРАЗОВАТЕЛЬНЫМ ПРОГРАММАМ ДОШКОЛЬНОГО, НАЧАЛЬНОГО</w:t>
      </w:r>
    </w:p>
    <w:p w:rsidR="0028627B" w:rsidRDefault="0028627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8627B" w:rsidRDefault="0028627B">
      <w:pPr>
        <w:pStyle w:val="ConsPlusTitle"/>
        <w:jc w:val="center"/>
      </w:pPr>
      <w:r>
        <w:t>НА ТЕРРИТОРИИ НОВОУРАЛЬСКОГО ГОРОДСКОГО ОКРУГА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реализации местного самоуправления в Российской Федерации", </w:t>
      </w:r>
      <w:hyperlink r:id="rId6" w:history="1">
        <w:r>
          <w:rPr>
            <w:color w:val="0000FF"/>
          </w:rPr>
          <w:t>пунктом 6 части 1 статьи 9</w:t>
        </w:r>
      </w:hyperlink>
      <w:r>
        <w:t xml:space="preserve"> Федерального закона от 29 декабря 2012 года N 273-ФЗ "Об образовании в Российской Федерации", в целях реализации полномочий органов местного самоуправления по учету детей, подлежащих обучению по образовательным программам дошкольного, начального общего, основного общего и среднего общего образования, обеспечения прав несовершеннолетних на получение обязательного общего образования постановляю: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>
        <w:t>Новоуральского</w:t>
      </w:r>
      <w:proofErr w:type="spellEnd"/>
      <w:r>
        <w:t xml:space="preserve"> городского округа (прилагается).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от 11.03.2016 N 436-а "Об утверждении 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>
        <w:t>Новоуральского</w:t>
      </w:r>
      <w:proofErr w:type="spellEnd"/>
      <w:r>
        <w:t xml:space="preserve"> городского округа".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3. Настоящее Постановление (с </w:t>
      </w:r>
      <w:hyperlink w:anchor="P30" w:history="1">
        <w:r>
          <w:rPr>
            <w:color w:val="0000FF"/>
          </w:rPr>
          <w:t>приложением</w:t>
        </w:r>
      </w:hyperlink>
      <w:r>
        <w:t>) опубликовать в газете "</w:t>
      </w:r>
      <w:proofErr w:type="spellStart"/>
      <w:r>
        <w:t>Нейва</w:t>
      </w:r>
      <w:proofErr w:type="spellEnd"/>
      <w:r>
        <w:t xml:space="preserve">" и разместить на официальном сайте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в сети "Интернет".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right"/>
      </w:pPr>
      <w:r>
        <w:t>Временно исполняющий</w:t>
      </w:r>
    </w:p>
    <w:p w:rsidR="0028627B" w:rsidRDefault="0028627B">
      <w:pPr>
        <w:pStyle w:val="ConsPlusNormal"/>
        <w:jc w:val="right"/>
      </w:pPr>
      <w:proofErr w:type="gramStart"/>
      <w:r>
        <w:t>полномочия</w:t>
      </w:r>
      <w:proofErr w:type="gramEnd"/>
      <w:r>
        <w:t xml:space="preserve"> Главы</w:t>
      </w:r>
    </w:p>
    <w:p w:rsidR="0028627B" w:rsidRDefault="0028627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28627B" w:rsidRDefault="0028627B">
      <w:pPr>
        <w:pStyle w:val="ConsPlusNormal"/>
        <w:jc w:val="right"/>
      </w:pPr>
      <w:r>
        <w:t>В.В.ЦВЕТОВ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right"/>
        <w:outlineLvl w:val="0"/>
      </w:pPr>
      <w:r>
        <w:t>Утверждено</w:t>
      </w:r>
    </w:p>
    <w:p w:rsidR="0028627B" w:rsidRDefault="0028627B">
      <w:pPr>
        <w:pStyle w:val="ConsPlusNormal"/>
        <w:jc w:val="right"/>
      </w:pPr>
      <w:r>
        <w:t>Постановлением Администрации</w:t>
      </w:r>
    </w:p>
    <w:p w:rsidR="0028627B" w:rsidRDefault="0028627B">
      <w:pPr>
        <w:pStyle w:val="ConsPlusNormal"/>
        <w:jc w:val="right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28627B" w:rsidRDefault="0028627B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апреля 2019 г. N 814-а</w:t>
      </w:r>
    </w:p>
    <w:p w:rsidR="0028627B" w:rsidRDefault="0028627B">
      <w:pPr>
        <w:pStyle w:val="ConsPlusNormal"/>
      </w:pPr>
    </w:p>
    <w:p w:rsidR="0028627B" w:rsidRDefault="0028627B">
      <w:pPr>
        <w:pStyle w:val="ConsPlusTitle"/>
        <w:jc w:val="center"/>
      </w:pPr>
      <w:bookmarkStart w:id="0" w:name="P30"/>
      <w:bookmarkEnd w:id="0"/>
      <w:r>
        <w:t>ПОЛОЖЕНИЕ</w:t>
      </w:r>
    </w:p>
    <w:p w:rsidR="0028627B" w:rsidRDefault="0028627B">
      <w:pPr>
        <w:pStyle w:val="ConsPlusTitle"/>
        <w:jc w:val="center"/>
      </w:pPr>
      <w:r>
        <w:t>ОБ УЧЕТЕ ДЕТЕЙ, ПОДЛЕЖАЩИХ ОБУЧЕНИЮ ПО ОБРАЗОВАТЕЛЬНЫМ</w:t>
      </w:r>
    </w:p>
    <w:p w:rsidR="0028627B" w:rsidRDefault="0028627B">
      <w:pPr>
        <w:pStyle w:val="ConsPlusTitle"/>
        <w:jc w:val="center"/>
      </w:pPr>
      <w:r>
        <w:t>ПРОГРАММАМ ДОШКОЛЬНОГО, НАЧАЛЬНОГО ОБЩЕГО, ОСНОВНОГО</w:t>
      </w:r>
    </w:p>
    <w:p w:rsidR="0028627B" w:rsidRDefault="0028627B">
      <w:pPr>
        <w:pStyle w:val="ConsPlusTitle"/>
        <w:jc w:val="center"/>
      </w:pPr>
      <w:r>
        <w:t>ОБЩЕГО И СРЕДНЕГО ОБЩЕГО ОБРАЗОВАНИЯ НА ТЕРРИТОРИИ</w:t>
      </w:r>
    </w:p>
    <w:p w:rsidR="0028627B" w:rsidRDefault="0028627B">
      <w:pPr>
        <w:pStyle w:val="ConsPlusTitle"/>
        <w:jc w:val="center"/>
      </w:pPr>
      <w:r>
        <w:t>НОВОУРАЛЬСКОГО ГОРОДСКОГО ОКРУГА</w:t>
      </w:r>
    </w:p>
    <w:p w:rsidR="0028627B" w:rsidRDefault="0028627B">
      <w:pPr>
        <w:pStyle w:val="ConsPlusNormal"/>
      </w:pPr>
    </w:p>
    <w:p w:rsidR="0028627B" w:rsidRDefault="0028627B">
      <w:pPr>
        <w:pStyle w:val="ConsPlusTitle"/>
        <w:jc w:val="center"/>
        <w:outlineLvl w:val="1"/>
      </w:pPr>
      <w:r>
        <w:t>Раздел 1. ОБЩИЕ ПОЛОЖЕНИЯ</w:t>
      </w:r>
    </w:p>
    <w:p w:rsidR="0028627B" w:rsidRDefault="0028627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27B" w:rsidRDefault="0028627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8627B" w:rsidRDefault="0028627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статье 9 Федерального закона от 29.12.2012 N 273-ФЗ пункт 6 отсутствует, имеется в виду пункт 6 части 1 статьи 9.</w:t>
            </w:r>
          </w:p>
        </w:tc>
      </w:tr>
    </w:tbl>
    <w:p w:rsidR="0028627B" w:rsidRDefault="0028627B">
      <w:pPr>
        <w:pStyle w:val="ConsPlusNormal"/>
        <w:spacing w:before="280"/>
        <w:ind w:firstLine="540"/>
        <w:jc w:val="both"/>
      </w:pPr>
      <w:r>
        <w:t xml:space="preserve">1. Положение об учете детей, подлежащих обучению по общеобразовательным программам дошкольного общего, начального общего, основного общего и среднего общего образования на территории </w:t>
      </w:r>
      <w:proofErr w:type="spellStart"/>
      <w:r>
        <w:t>Новоуральского</w:t>
      </w:r>
      <w:proofErr w:type="spellEnd"/>
      <w:r>
        <w:t xml:space="preserve"> городского округа (далее - Положение) разработано на основании </w:t>
      </w:r>
      <w:hyperlink r:id="rId8" w:history="1">
        <w:r>
          <w:rPr>
            <w:color w:val="0000FF"/>
          </w:rPr>
          <w:t>пункта 6 статьи 9</w:t>
        </w:r>
      </w:hyperlink>
      <w:r>
        <w:t xml:space="preserve"> Федерального закона от 29.12.2012 N 273-ФЗ "Об образовании в Российской Федерации", </w:t>
      </w:r>
      <w:hyperlink r:id="rId9" w:history="1">
        <w:r>
          <w:rPr>
            <w:color w:val="0000FF"/>
          </w:rPr>
          <w:t>статьи 14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(в ред. Приказа </w:t>
      </w:r>
      <w:proofErr w:type="spellStart"/>
      <w:r>
        <w:t>Минпросвещения</w:t>
      </w:r>
      <w:proofErr w:type="spellEnd"/>
      <w:r>
        <w:t xml:space="preserve"> России от 21.01.2019 N 32), Решения выездного расширенного заседания областной комиссии по делам несовершеннолетних и защите их прав в Восточном управленческом округе Свердловской области от 26.06.2014 N 21 "Об утверждении Порядка выявления и учета детей, подлежащих обучению в образовательных организациях Свердловской области, расположенных на территории Свердловской области, с целью получения обязательных уровней образования".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2. Настоящее Положение разработано в целях осуществления ежегодного персонального учета детей, подлежащих воспитанию и обучению в муниципальных образовательных организациях, реализующих программы общего образования дошкольного, начального, основного и среднего уровней (далее - учет детей).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3. Ежегодному персональному учету подлежат все несовершеннолетние граждане в возрасте до 18 лет, проживающие (постоянно или временно) или пребывающие на территории </w:t>
      </w:r>
      <w:proofErr w:type="spellStart"/>
      <w:r>
        <w:t>Новоуральского</w:t>
      </w:r>
      <w:proofErr w:type="spellEnd"/>
      <w:r>
        <w:t xml:space="preserve"> городского округа независимо от наличия (отсутствия) регистрации по месту жительства, в целях обеспечения их конституционного права на получение общего образования.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4. Информация об учете детей подлежит сбору, передаче, хранению и использованию в порядке, обеспечивающем ее конфиденциальность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защите информации",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5. Руководители организаций, учреждений, органов, осуществляющих учет детей, несут персональную ответственность за обеспечение сохранности и конфиденциальности информации о выявленных детях.</w:t>
      </w:r>
    </w:p>
    <w:p w:rsidR="0028627B" w:rsidRDefault="0028627B">
      <w:pPr>
        <w:pStyle w:val="ConsPlusNormal"/>
      </w:pPr>
    </w:p>
    <w:p w:rsidR="0028627B" w:rsidRDefault="0028627B">
      <w:pPr>
        <w:pStyle w:val="ConsPlusTitle"/>
        <w:jc w:val="center"/>
        <w:outlineLvl w:val="1"/>
      </w:pPr>
      <w:r>
        <w:t>Раздел 2. ПОРЯДОК ОРГАНИЗАЦИИ УЧЕТА ДЕТЕЙ,</w:t>
      </w:r>
    </w:p>
    <w:p w:rsidR="0028627B" w:rsidRDefault="0028627B">
      <w:pPr>
        <w:pStyle w:val="ConsPlusTitle"/>
        <w:jc w:val="center"/>
      </w:pPr>
      <w:r>
        <w:t>ПОДЛЕЖАЩИХ ОБУЧЕНИЮ ПО ОБРАЗОВАТЕЛЬНЫМ ПРОГРАММАМ</w:t>
      </w:r>
    </w:p>
    <w:p w:rsidR="0028627B" w:rsidRDefault="0028627B">
      <w:pPr>
        <w:pStyle w:val="ConsPlusTitle"/>
        <w:jc w:val="center"/>
      </w:pPr>
      <w:r>
        <w:t>ДОШКОЛЬНОГО ОБРАЗОВАНИЯ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ind w:firstLine="540"/>
        <w:jc w:val="both"/>
      </w:pPr>
      <w:r>
        <w:t xml:space="preserve">6. В целях организации достоверного и полного учета детей, обеспечения их прав на получение общего образования за муниципальными дошкольными образовательными организациями </w:t>
      </w:r>
      <w:proofErr w:type="spellStart"/>
      <w:r>
        <w:t>Новоуральского</w:t>
      </w:r>
      <w:proofErr w:type="spellEnd"/>
      <w:r>
        <w:t xml:space="preserve"> городского округа постановлением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не позднее 1 апреля текущего года закрепляется территория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7. Управление образования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(далее - Управление образования) осуществляет учет детей дошкольного возраста, посещающих дошкольные образовательные организации, путем ведения в автоматизированной информационной системе "Сетевой город. Образование" базы данных несовершеннолетних в </w:t>
      </w:r>
      <w:r>
        <w:lastRenderedPageBreak/>
        <w:t>возрасте от 0 до 6,5 (но не старше 8 лет), на основании сведений внесенных дошкольными образовательными организациями.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8. Управление образования осуществляет учет детей дошкольного возраста, планирующих посещать дошкольные образовательные организации, путем ведения в автоматизированной информационной системе "Е-услуги. Образование" базы данных несовершеннолетних в возрасте от 0 до 6,5 (но не старше 8 лет), зарегистрированных в единой электронной очереди на зачисление в дошкольную образовательную организацию. Источниками для составления базы данных служат заявления родителей (законных представителей) на постановку в очередь и зачисление в дошкольную образовательную организацию.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9. Управление образования осуществляет учет детей, не посещающих и не планирующих посещать дошкольные образовательные организации путем: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получения информации от дошкольных образовательных организаций в результате учета детей, направленных по результатам комплектования для зачисления в дошкольную образовательную организацию, но не зачисленных на основании отказа родителей (законных представителей) от предложенного в результате комплектования места в дошкольной образовательной организации;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получения информации от дошкольных образовательных организаций о детях в возрасте от 2 мес. до 6,5 (но не старше 8 лет), прекративших посещение детского сада по социальным и иным причинам;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получения данных детской поликлиники ФГБУЗ ЦМСЧ N 31 ФМБА России о детях в возрасте до 6,5 (но не старше 8 лет), не посещающих дошкольные образовательные организации;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4) получения данных субъектов профилактики на детей в возрасте до 6,5 (но не старше 8 лет), не посещающих дошкольные образовательные организации, расположенные на территории </w:t>
      </w:r>
      <w:proofErr w:type="spellStart"/>
      <w:r>
        <w:t>Новоуральского</w:t>
      </w:r>
      <w:proofErr w:type="spellEnd"/>
      <w:r>
        <w:t xml:space="preserve"> городского округа, и находящихся в трудной жизненной ситуации;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5) получения уведомлений от родителей (законных представителей) о получении дошкольного образования вне образовательной организации в форме семейного образования.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10. Муниципальные дошкольные образовательные организации: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ежегодно в срок до 30 марта проводят работу с гражданами, проживающими на закрепленной территории и претендующими на зачисление в дошкольную образовательную организацию, на основании заявлений зарегистрированных в автоматизированной информационной системе "Е-услуги. Образование";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выявляют факты непосещения несовершеннолетними в возрасте до 6,5 лет (но не старше 8 лет) дошкольных организаций, выясняют причины непосещения;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ведут учет несовершеннолетних, прекративших посещение дошкольной образовательной организации по социальным и иным причинам, и направляют соответствующую информацию в Управление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11. Управление образования: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организует по мере необходимости прием дополнительной информации от органов, учреждений, организаций, граждан о детях, подлежащих учету;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2) осуществляет сверку данных автоматизированной информационной системы "Е-услуги. Образование" с данными списочного состава воспитанников, зачисленных в дошкольные образовательные организации в текущем учебном году, а также с данными о детях, выбывших из </w:t>
      </w:r>
      <w:r>
        <w:lastRenderedPageBreak/>
        <w:t>дошкольных организаций.</w:t>
      </w:r>
    </w:p>
    <w:p w:rsidR="0028627B" w:rsidRDefault="0028627B">
      <w:pPr>
        <w:pStyle w:val="ConsPlusNormal"/>
      </w:pPr>
    </w:p>
    <w:p w:rsidR="0028627B" w:rsidRDefault="0028627B">
      <w:pPr>
        <w:pStyle w:val="ConsPlusTitle"/>
        <w:jc w:val="center"/>
        <w:outlineLvl w:val="1"/>
      </w:pPr>
      <w:r>
        <w:t>Раздел 3. ПОРЯДОК ОРГАНИЗАЦИИ УЧЕТА ДЕТЕЙ, ПОДЛЕЖАЩИХ</w:t>
      </w:r>
    </w:p>
    <w:p w:rsidR="0028627B" w:rsidRDefault="0028627B">
      <w:pPr>
        <w:pStyle w:val="ConsPlusTitle"/>
        <w:jc w:val="center"/>
      </w:pPr>
      <w:r>
        <w:t>ОБУЧЕНИЮ ПО ОБЩЕОБРАЗОВАТЕЛЬНЫМ ПРОГРАММАМ НАЧАЛЬНОГО</w:t>
      </w:r>
    </w:p>
    <w:p w:rsidR="0028627B" w:rsidRDefault="0028627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ind w:firstLine="540"/>
        <w:jc w:val="both"/>
      </w:pPr>
      <w:r>
        <w:t xml:space="preserve">12. В целях организации достоверного и полного учета детей, обеспечения их прав на получение общего образования за муниципальными общеобразовательными организациями </w:t>
      </w:r>
      <w:proofErr w:type="spellStart"/>
      <w:r>
        <w:t>Новоуральского</w:t>
      </w:r>
      <w:proofErr w:type="spellEnd"/>
      <w:r>
        <w:t xml:space="preserve"> городского округа постановлением Администрации </w:t>
      </w:r>
      <w:proofErr w:type="spellStart"/>
      <w:r>
        <w:t>Новоуральского</w:t>
      </w:r>
      <w:proofErr w:type="spellEnd"/>
      <w:r>
        <w:t xml:space="preserve"> городского округа не позднее 1 февраля текущего года закрепляется территория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13. Учет детей, посещающих образовательные организации, осуществляется Управлением образования посредством ведения в автоматизированной информационной системе "Сетевой город. Образование" базы данных несовершеннолетних в возрасте от 6,5 до 18 лет, зачисленных в общеобразовательные организации НГО, и данных анкет (</w:t>
      </w:r>
      <w:hyperlink w:anchor="P157" w:history="1">
        <w:r>
          <w:rPr>
            <w:color w:val="0000FF"/>
          </w:rPr>
          <w:t>часть 1</w:t>
        </w:r>
      </w:hyperlink>
      <w:r>
        <w:t xml:space="preserve"> приложения N 1) на выявленных несовершеннолетних в возрасте от 6,5 до 18 лет, не посещающих общеобразовательные организации.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Источником для составления базы данных служат сведения о несовершеннолетних, зачисленных в общеобразовательные организации, внесенные в АИС "Сетевой город. Образование" общеобразовательными организациями.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14. Учет детей, не посещающих образовательные организации, осуществляется Управлением образования на основе: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сведений, полученных от общеобразовательных организаций в процессе работы с гражданами, проживающими на закрепленной территории;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информации субъектов системы профилактики, выявивших не обучающихся детей, которая направляется в Управление образования в виде анкеты на не посещающего несовершеннолетнего (</w:t>
      </w:r>
      <w:hyperlink w:anchor="P157" w:history="1">
        <w:r>
          <w:rPr>
            <w:color w:val="0000FF"/>
          </w:rPr>
          <w:t>часть 1</w:t>
        </w:r>
      </w:hyperlink>
      <w:r>
        <w:t xml:space="preserve"> приложения N 1);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уведомлений от родителей (законных представителей) о получении начального общего, основного общего и среднего общего образования вне образовательной организации в форме семейного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4) уведомлений от образовательных организаций о переходе обучающихся, осваивающих программы среднего образования, на обучение в форме самообразования.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15. Муниципальные общеобразовательные организации: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ежегодно в срок до 25 января проводят работу с гражданами, проживающими на закрепленной территории;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выявляют факты неполучения несовершеннолетними обязательного начального общего, основного общего, среднего общего образования, выясняют причины неполучения образования, принимают оперативные меры по обеспечению условий для получения общего образования детьми, подлежащими обязательному обучению в общеобразовательных организациях, реализующих образовательные программы начального общего, основного общего, среднего общего образования и в течение трех рабочих дней направляют анкету (</w:t>
      </w:r>
      <w:hyperlink w:anchor="P157" w:history="1">
        <w:r>
          <w:rPr>
            <w:color w:val="0000FF"/>
          </w:rPr>
          <w:t>часть 1</w:t>
        </w:r>
      </w:hyperlink>
      <w:r>
        <w:t xml:space="preserve"> приложения N 1) в Управление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3) направляют информацию о количестве выбывших и прибывших обучающихся в Управление образования для проведения анализа движения контингента обучающихся общеобразовательных организаций (2 раза в год: январь, июнь) с целью обеспечения прав </w:t>
      </w:r>
      <w:r>
        <w:lastRenderedPageBreak/>
        <w:t>обучающихся на получение обязательных уровней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4) информируют Управление образования об обучающихся, осваивающих программы среднего общего образования в форме самообразования.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16. Управление образования: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осуществляет реализацию мер по устранению нарушений муниципальными общеобразовательными организациями условий приема, перевода, аттестации и отчисления обучающихся, иных прав и законных интересов при получении ими обязательных уровней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обеспечивает ведение персонифицированного учета детей, не посещающих или систематически пропускающих по неуважительной причине занятия в муниципальных общеобразовательных организациях;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3) выясняет факт получения или неполучения детьми всех уровней образования, причины неполучения начального общего, основного общего, среднего общего образования и заполняет </w:t>
      </w:r>
      <w:hyperlink w:anchor="P224" w:history="1">
        <w:r>
          <w:rPr>
            <w:color w:val="0000FF"/>
          </w:rPr>
          <w:t>часть 2</w:t>
        </w:r>
      </w:hyperlink>
      <w:r>
        <w:t xml:space="preserve"> анкеты приложения N 1 на выявленного ребенка; принимает оперативные меры по обеспечению условий получения детьми обязательных уровней образования, при необходимости направляет представления в Территориальную комиссию по делам несовершеннолетних и защите их прав для принятия решения и дальнейших действий;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4) обеспечивает создание комплексной системы индивидуальной профилактической работы в отношении детей, не посещающих или систематически пропускающих по неуважительной причине занятия в муниципальных общеобразовательных организациях, их родителей и законных представителей;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5) ежемесячно информирует Главу </w:t>
      </w:r>
      <w:proofErr w:type="spellStart"/>
      <w:r>
        <w:t>Новоуральского</w:t>
      </w:r>
      <w:proofErr w:type="spellEnd"/>
      <w:r>
        <w:t xml:space="preserve"> городского округа о принятых мерах по обеспечению получения детьми обязательных уровней образования в соответствии с </w:t>
      </w:r>
      <w:hyperlink w:anchor="P277" w:history="1">
        <w:r>
          <w:rPr>
            <w:color w:val="0000FF"/>
          </w:rPr>
          <w:t>приложением N 2</w:t>
        </w:r>
      </w:hyperlink>
      <w:r>
        <w:t>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6) ежемесячно в срок до 3 числа осуществляет сбор, обработку </w:t>
      </w:r>
      <w:hyperlink w:anchor="P277" w:history="1">
        <w:r>
          <w:rPr>
            <w:color w:val="0000FF"/>
          </w:rPr>
          <w:t>информации</w:t>
        </w:r>
      </w:hyperlink>
      <w:r>
        <w:t xml:space="preserve"> о детях, не посещающих или систематически пропускающих по неуважительной причине занятия в муниципальных общеобразовательных организациях и направляет указанные сведения в Администрацию Горнозаводского управленческого округа в соответствии с приложением N 2;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7) осуществляет анализ движения контингента обучающихся общеобразовательных организаций (2 раза в год: январь, июнь) с целью обеспечения прав обучающихся на получение обязательных уровней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8) осуществляет организационно-методическое сопровождение по организации работы в АИС "Сетевой город. Образование";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9) ведет учет детей, получающих дошкольное образование вне образовательной организации в форме семейного образования </w:t>
      </w:r>
      <w:hyperlink w:anchor="P342" w:history="1">
        <w:r>
          <w:rPr>
            <w:color w:val="0000FF"/>
          </w:rPr>
          <w:t>(Приложение N 3)</w:t>
        </w:r>
      </w:hyperlink>
      <w:r>
        <w:t xml:space="preserve"> на основании заявлений родителей (законных представителей) обучающихся;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10) ведет учет детей, получающих начальное общее, основное общее, среднее общее образование вне образовательной организации в форме семейного образования </w:t>
      </w:r>
      <w:hyperlink w:anchor="P370" w:history="1">
        <w:r>
          <w:rPr>
            <w:color w:val="0000FF"/>
          </w:rPr>
          <w:t>(Приложение N 4)</w:t>
        </w:r>
      </w:hyperlink>
      <w:r>
        <w:t xml:space="preserve"> на основании заявлений родителей (законных представителей) обучающихся;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11) ведет учет детей, получающих среднее общее образование вне образовательной организации в форме самообразования </w:t>
      </w:r>
      <w:hyperlink w:anchor="P400" w:history="1">
        <w:r>
          <w:rPr>
            <w:color w:val="0000FF"/>
          </w:rPr>
          <w:t>(Приложение N 5)</w:t>
        </w:r>
      </w:hyperlink>
      <w:r>
        <w:t xml:space="preserve"> на основании информации полученной от образовательных организаций.</w:t>
      </w:r>
    </w:p>
    <w:p w:rsidR="0028627B" w:rsidRDefault="0028627B">
      <w:pPr>
        <w:pStyle w:val="ConsPlusNormal"/>
      </w:pPr>
    </w:p>
    <w:p w:rsidR="0028627B" w:rsidRDefault="0028627B">
      <w:pPr>
        <w:pStyle w:val="ConsPlusTitle"/>
        <w:jc w:val="center"/>
        <w:outlineLvl w:val="1"/>
      </w:pPr>
      <w:r>
        <w:lastRenderedPageBreak/>
        <w:t>Раздел 4. ПОЛНОМОЧИЯ ОРГАНОВ И УЧРЕЖДЕНИЙ,</w:t>
      </w:r>
    </w:p>
    <w:p w:rsidR="0028627B" w:rsidRDefault="0028627B">
      <w:pPr>
        <w:pStyle w:val="ConsPlusTitle"/>
        <w:jc w:val="center"/>
      </w:pPr>
      <w:r>
        <w:t>ОСУЩЕСТВЛЯЮЩИХ УЧЕТ ДЕТЕЙ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ind w:firstLine="540"/>
        <w:jc w:val="both"/>
      </w:pPr>
      <w:r>
        <w:t>17. Управление образования: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1) формирует муниципальное задание образовательным организациям по приему граждан в муниципальные образовательные организации, определяет перспективы развития сети муниципальных образовательных организаций, реализующих программы дошкольного общего, начального общего, основного общего, среднего общего образования на территории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ведет учет детей, получающих начальное общее, основное общее, среднее общее образование вне образовательной организации в форме семейного образования и самообразования;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4) не позднее чем в месячный срок принимает меры по продолжению несовершеннолетним обучающимся, достигшем возраста пятнадцати лет, оставившем образовательную организацию до получения основного общего образования, освоения образовательной программы основного общего образования в иной форме обучения с согласия несовершеннолетнего по трудоустройству;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5) не позднее чем в месячный срок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принимает меры, обеспечивающие получение несовершеннолетним обучающимся общего образования.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18. Дошкольные образовательные организации: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формируют реестр (базу данных) детей дошкольного возраста в возрасте до 6,5 (но не старше 8 лет), претендующих на зачисление в дошкольную образовательную организацию, на основе заявлений родителей (законных представителей), зарегистрированных в автоматизированной информационной системе "Е-услуги. Образование";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организуют работу по учету детей, направленных для зачисления в дошкольную образовательную организацию по итогам комплектования, и выявляют причины отказа родителей (законных представителей) от предложенного в результате комплектования места в дошкольной образовательной организации;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ежегодно осуществляют текущий учет воспитанников своей организации вне зависимости от места проживания:</w:t>
      </w:r>
    </w:p>
    <w:p w:rsidR="0028627B" w:rsidRDefault="0028627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посещающих дошкольные образовательные организации;</w:t>
      </w:r>
    </w:p>
    <w:p w:rsidR="0028627B" w:rsidRDefault="0028627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завершающих получение дошкольного образования в текущем учебном году и подлежащих приему в первый класс в наступающем учебном году;</w:t>
      </w:r>
    </w:p>
    <w:p w:rsidR="0028627B" w:rsidRDefault="0028627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прекративших посещение дошкольной образовательной организации по социальным и иным причинам;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4) осуществляют прием воспитанников в образовательную организацию в соответствии с локальным нормативным актом образовательной организации, регламентирующим правила приема в образовательную организацию.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19. Общеобразовательные организации: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lastRenderedPageBreak/>
        <w:t>1) организуют работу по учету детей в возрасте от 6,5 до 18 лет, подлежащих обязательному обучению, проживающих на территории, закрепленной за общеобразовательной организацией;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осуществляют прием обучающихся в образовательную организацию на основе локального нормативного акта организации "Правила приема обучающихся";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выявляют несовершеннолетних, находящихся в социально опасном положении, а также не посещающих и систематически пропускающих по неуважительным причинам учебные занятия, принимают меры по их воспитанию и получению ими общего образования; осуществляют систематический контроль за посещением занятий обучающимися, ведут индивидуальную профилактическую работу с обучающимися, склонными к бродяжничеству и правонарушениям;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4) запрашивают согласие комиссии по делам несовершеннолетних и защите их прав на отчисление несовершеннолетнего обучающегося, достигшего возраста 15 лет и не получившего основного общего образования, в случае применения отчисления как меры дисциплинарного взыскания.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</w:t>
      </w:r>
      <w:proofErr w:type="gramStart"/>
      <w:r>
        <w:t>органа опеки</w:t>
      </w:r>
      <w:proofErr w:type="gramEnd"/>
      <w:r>
        <w:t xml:space="preserve"> и попечительства;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5) незамедлительно информируют об отчислении несовершеннолетнего обучающегося в качестве меры дисциплинарного взыскания Управление образования;</w:t>
      </w:r>
    </w:p>
    <w:p w:rsidR="0028627B" w:rsidRDefault="00286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6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27B" w:rsidRDefault="0028627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8627B" w:rsidRDefault="0028627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8627B" w:rsidRDefault="0028627B">
      <w:pPr>
        <w:pStyle w:val="ConsPlusNormal"/>
        <w:spacing w:before="280"/>
        <w:ind w:firstLine="540"/>
        <w:jc w:val="both"/>
      </w:pPr>
      <w:r>
        <w:t>7) обеспечивают ведение базы данных на детей, подлежащих обучению, и иной документации по учету и движению обучающихся до получения ими основного общего и среднего общего образования;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8) информируют Управление образования о случаях выявления детей, не получающих образование в нарушение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9) принимают на обучение детей, не получающих общего образования, выявленных в ходе работы по учету детей;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10) информируют Управление образования об отчислении обучающихся, перешедших на освоение программ среднего образования в форме самообразования.</w:t>
      </w:r>
    </w:p>
    <w:p w:rsidR="0028627B" w:rsidRDefault="0028627B">
      <w:pPr>
        <w:pStyle w:val="ConsPlusNormal"/>
      </w:pPr>
    </w:p>
    <w:p w:rsidR="0028627B" w:rsidRDefault="0028627B">
      <w:pPr>
        <w:pStyle w:val="ConsPlusTitle"/>
        <w:jc w:val="center"/>
        <w:outlineLvl w:val="1"/>
      </w:pPr>
      <w:r>
        <w:t>Раздел 5. ВЗАИМОДЕЙСТВИЕ ОРГАНОВ, УЧРЕЖДЕНИЙ,</w:t>
      </w:r>
    </w:p>
    <w:p w:rsidR="0028627B" w:rsidRDefault="0028627B">
      <w:pPr>
        <w:pStyle w:val="ConsPlusTitle"/>
        <w:jc w:val="center"/>
      </w:pPr>
      <w:r>
        <w:t>ОРГАНИЗАЦИЙ ПРИ ОСУЩЕСТВЛЕНИИ УЧЕТА ДЕТЕЙ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ind w:firstLine="540"/>
        <w:jc w:val="both"/>
      </w:pPr>
      <w:r>
        <w:t xml:space="preserve">20. Выявление и учет детей осуществляется в рамках взаимодействия органов и </w:t>
      </w:r>
      <w:proofErr w:type="gramStart"/>
      <w:r>
        <w:t>учреждений системы профилактики безнадзорности</w:t>
      </w:r>
      <w:proofErr w:type="gramEnd"/>
      <w:r>
        <w:t xml:space="preserve"> и правонарушений несовершеннолетних совместно с заинтересованными субъектами системы профилактики.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21. Субъектами системы профилактики являются: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Новоуральску;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2) муниципальные образовательные организации;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3) учреждения службы занятости населения;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lastRenderedPageBreak/>
        <w:t>4) учреждения здравоохранения;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5) Администрация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6) Управление образования Администрации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7) Комитет по делам молодежи, семьи, спорту и социальным программам Администрации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8) Отдел культуры Администрации </w:t>
      </w:r>
      <w:proofErr w:type="spellStart"/>
      <w:r>
        <w:t>Новоуральского</w:t>
      </w:r>
      <w:proofErr w:type="spellEnd"/>
      <w:r>
        <w:t xml:space="preserve"> городского округа;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9) МУ МВД России по </w:t>
      </w:r>
      <w:proofErr w:type="spellStart"/>
      <w:r>
        <w:t>Новоуральскому</w:t>
      </w:r>
      <w:proofErr w:type="spellEnd"/>
      <w:r>
        <w:t xml:space="preserve"> ГО и МО "п. Уральский" (в отношении безнадзорных детей, несовершеннолетних правонарушителей, детей из семей "группы риска", детей родителей без определенного места жительства, детей-беженцев, детей вынужденных переселенцев);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>10) Территориальная комиссия города Новоуральска по делам несовершеннолетних и защите их прав.</w:t>
      </w:r>
    </w:p>
    <w:p w:rsidR="0028627B" w:rsidRDefault="0028627B">
      <w:pPr>
        <w:pStyle w:val="ConsPlusNormal"/>
        <w:spacing w:before="220"/>
        <w:ind w:firstLine="540"/>
        <w:jc w:val="both"/>
      </w:pPr>
      <w:r>
        <w:t xml:space="preserve">22. Порядок действий по учету детей осуществляется круглогодично в отношении детей до 18 лет, проживающих на территории </w:t>
      </w:r>
      <w:proofErr w:type="spellStart"/>
      <w:r>
        <w:t>Новоуральского</w:t>
      </w:r>
      <w:proofErr w:type="spellEnd"/>
      <w:r>
        <w:t xml:space="preserve"> городского округа.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right"/>
        <w:outlineLvl w:val="1"/>
      </w:pPr>
      <w:r>
        <w:t>Приложение N 1</w:t>
      </w:r>
    </w:p>
    <w:p w:rsidR="0028627B" w:rsidRDefault="0028627B">
      <w:pPr>
        <w:pStyle w:val="ConsPlusNormal"/>
      </w:pPr>
    </w:p>
    <w:p w:rsidR="0028627B" w:rsidRDefault="0028627B">
      <w:pPr>
        <w:pStyle w:val="ConsPlusNonformat"/>
        <w:jc w:val="both"/>
      </w:pPr>
      <w:r>
        <w:t xml:space="preserve">                                  АНКЕТА</w:t>
      </w:r>
    </w:p>
    <w:p w:rsidR="0028627B" w:rsidRDefault="0028627B">
      <w:pPr>
        <w:pStyle w:val="ConsPlusNonformat"/>
        <w:jc w:val="both"/>
      </w:pPr>
      <w:r>
        <w:t xml:space="preserve">         </w:t>
      </w:r>
      <w:proofErr w:type="gramStart"/>
      <w:r>
        <w:t>на</w:t>
      </w:r>
      <w:proofErr w:type="gramEnd"/>
      <w:r>
        <w:t xml:space="preserve"> выявленного ребенка, не посещающего или систематически</w:t>
      </w:r>
    </w:p>
    <w:p w:rsidR="0028627B" w:rsidRDefault="0028627B">
      <w:pPr>
        <w:pStyle w:val="ConsPlusNonformat"/>
        <w:jc w:val="both"/>
      </w:pPr>
      <w:r>
        <w:t xml:space="preserve">              </w:t>
      </w:r>
      <w:proofErr w:type="gramStart"/>
      <w:r>
        <w:t>пропускающего</w:t>
      </w:r>
      <w:proofErr w:type="gramEnd"/>
      <w:r>
        <w:t xml:space="preserve"> по неуважительной причине занятия</w:t>
      </w:r>
    </w:p>
    <w:p w:rsidR="0028627B" w:rsidRDefault="0028627B">
      <w:pPr>
        <w:pStyle w:val="ConsPlusNonformat"/>
        <w:jc w:val="both"/>
      </w:pPr>
      <w:r>
        <w:t xml:space="preserve">                     </w:t>
      </w:r>
      <w:proofErr w:type="gramStart"/>
      <w:r>
        <w:t>в</w:t>
      </w:r>
      <w:proofErr w:type="gramEnd"/>
      <w:r>
        <w:t xml:space="preserve"> общеобразовательной организации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Регистрационный N 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bookmarkStart w:id="1" w:name="P157"/>
      <w:bookmarkEnd w:id="1"/>
      <w:r>
        <w:t>Часть 1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(</w:t>
      </w:r>
      <w:proofErr w:type="gramStart"/>
      <w:r>
        <w:t>служба</w:t>
      </w:r>
      <w:proofErr w:type="gramEnd"/>
      <w:r>
        <w:t>, организация или учреждение, выявившие ребенка)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Дата регистрации (заполнения) _________________________ (год, число, месяц)</w:t>
      </w:r>
    </w:p>
    <w:p w:rsidR="0028627B" w:rsidRDefault="0028627B">
      <w:pPr>
        <w:pStyle w:val="ConsPlusNonformat"/>
        <w:jc w:val="both"/>
      </w:pPr>
      <w:r>
        <w:t>Сведения о ребенке (на дату заполнения)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28627B" w:rsidRDefault="0028627B">
      <w:pPr>
        <w:pStyle w:val="ConsPlusNonformat"/>
        <w:jc w:val="both"/>
      </w:pPr>
      <w:r>
        <w:t>Пол _________ Дата рождения (год, месяц, число)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Статус ребенка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Место рождения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(</w:t>
      </w:r>
      <w:proofErr w:type="gramStart"/>
      <w:r>
        <w:t>республика</w:t>
      </w:r>
      <w:proofErr w:type="gramEnd"/>
      <w:r>
        <w:t>, край, область, населенный пункт)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Свидетельство о рождении N __________________ серия _______________________</w:t>
      </w:r>
    </w:p>
    <w:p w:rsidR="0028627B" w:rsidRDefault="0028627B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выдачи _______________________________________________________________</w:t>
      </w:r>
    </w:p>
    <w:p w:rsidR="0028627B" w:rsidRDefault="0028627B">
      <w:pPr>
        <w:pStyle w:val="ConsPlusNonformat"/>
        <w:jc w:val="both"/>
      </w:pPr>
      <w:r>
        <w:t>Особые приметы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Местонахождение на момент выявления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Состояние здоровья (на момент выявления)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Сведения о родителях (на дату заполнения):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Мать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28627B" w:rsidRDefault="0028627B">
      <w:pPr>
        <w:pStyle w:val="ConsPlusNonformat"/>
        <w:jc w:val="both"/>
      </w:pPr>
      <w:r>
        <w:t>Дата рождения (год, месяц, число)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Местонахождение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Отец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28627B" w:rsidRDefault="0028627B">
      <w:pPr>
        <w:pStyle w:val="ConsPlusNonformat"/>
        <w:jc w:val="both"/>
      </w:pPr>
      <w:r>
        <w:t>Дата рождения (год, месяц, число)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Местонахождение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Подпись руководителя службы (организации, органа, учреждения) 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(</w:t>
      </w:r>
      <w:proofErr w:type="gramStart"/>
      <w:r>
        <w:t>фамилия</w:t>
      </w:r>
      <w:proofErr w:type="gramEnd"/>
      <w:r>
        <w:t>, имя, отчество, должность)</w:t>
      </w:r>
    </w:p>
    <w:p w:rsidR="0028627B" w:rsidRDefault="0028627B">
      <w:pPr>
        <w:pStyle w:val="ConsPlusNonformat"/>
        <w:jc w:val="both"/>
      </w:pPr>
      <w:r>
        <w:t>М.П.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bookmarkStart w:id="2" w:name="P224"/>
      <w:bookmarkEnd w:id="2"/>
      <w:r>
        <w:t>Часть 2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  (</w:t>
      </w:r>
      <w:proofErr w:type="gramStart"/>
      <w:r>
        <w:t>орган</w:t>
      </w:r>
      <w:proofErr w:type="gramEnd"/>
      <w:r>
        <w:t xml:space="preserve"> местного самоуправления,</w:t>
      </w:r>
    </w:p>
    <w:p w:rsidR="0028627B" w:rsidRDefault="0028627B">
      <w:pPr>
        <w:pStyle w:val="ConsPlusNonformat"/>
        <w:jc w:val="both"/>
      </w:pPr>
      <w:r>
        <w:t xml:space="preserve">              </w:t>
      </w:r>
      <w:proofErr w:type="gramStart"/>
      <w:r>
        <w:t>осуществляющий</w:t>
      </w:r>
      <w:proofErr w:type="gramEnd"/>
      <w:r>
        <w:t xml:space="preserve"> управление в сфере образования)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Факт получения (неполучения) обязательных уровней образования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(</w:t>
      </w:r>
      <w:proofErr w:type="gramStart"/>
      <w:r>
        <w:t>наименование</w:t>
      </w:r>
      <w:proofErr w:type="gramEnd"/>
      <w:r>
        <w:t xml:space="preserve"> образовательной организации,</w:t>
      </w:r>
    </w:p>
    <w:p w:rsidR="0028627B" w:rsidRDefault="0028627B">
      <w:pPr>
        <w:pStyle w:val="ConsPlusNonformat"/>
        <w:jc w:val="both"/>
      </w:pPr>
      <w:r>
        <w:t xml:space="preserve">                       </w:t>
      </w:r>
      <w:proofErr w:type="gramStart"/>
      <w:r>
        <w:t>форма</w:t>
      </w:r>
      <w:proofErr w:type="gramEnd"/>
      <w:r>
        <w:t xml:space="preserve"> получения образования)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Причины неполучения обязательных уровней образования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 xml:space="preserve">Подпись </w:t>
      </w:r>
      <w:proofErr w:type="gramStart"/>
      <w:r>
        <w:t>руководителя  органа</w:t>
      </w:r>
      <w:proofErr w:type="gramEnd"/>
      <w:r>
        <w:t xml:space="preserve">   местного   самоуправления,   осуществляющего</w:t>
      </w:r>
    </w:p>
    <w:p w:rsidR="0028627B" w:rsidRDefault="0028627B">
      <w:pPr>
        <w:pStyle w:val="ConsPlusNonformat"/>
        <w:jc w:val="both"/>
      </w:pPr>
      <w:proofErr w:type="gramStart"/>
      <w:r>
        <w:t>управление</w:t>
      </w:r>
      <w:proofErr w:type="gramEnd"/>
      <w:r>
        <w:t xml:space="preserve"> в сфере образования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(</w:t>
      </w:r>
      <w:proofErr w:type="gramStart"/>
      <w:r>
        <w:t>фамилия</w:t>
      </w:r>
      <w:proofErr w:type="gramEnd"/>
      <w:r>
        <w:t>, имя, отчество, должность)</w:t>
      </w:r>
    </w:p>
    <w:p w:rsidR="0028627B" w:rsidRDefault="0028627B">
      <w:pPr>
        <w:pStyle w:val="ConsPlusNonformat"/>
        <w:jc w:val="both"/>
      </w:pPr>
      <w:r>
        <w:t>М.П.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lastRenderedPageBreak/>
        <w:t>Часть 3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 xml:space="preserve">Выписка из решения территориальной комиссии по </w:t>
      </w:r>
      <w:proofErr w:type="gramStart"/>
      <w:r>
        <w:t>делам  несовершеннолетних</w:t>
      </w:r>
      <w:proofErr w:type="gramEnd"/>
      <w:r>
        <w:t xml:space="preserve">  и</w:t>
      </w:r>
    </w:p>
    <w:p w:rsidR="0028627B" w:rsidRDefault="0028627B">
      <w:pPr>
        <w:pStyle w:val="ConsPlusNonformat"/>
        <w:jc w:val="both"/>
      </w:pPr>
      <w:proofErr w:type="gramStart"/>
      <w:r>
        <w:t>защите</w:t>
      </w:r>
      <w:proofErr w:type="gramEnd"/>
      <w:r>
        <w:t xml:space="preserve"> их прав с указанием  сроков  проведения  индивидуальной  работы    с</w:t>
      </w:r>
    </w:p>
    <w:p w:rsidR="0028627B" w:rsidRDefault="0028627B">
      <w:pPr>
        <w:pStyle w:val="ConsPlusNonformat"/>
        <w:jc w:val="both"/>
      </w:pPr>
      <w:proofErr w:type="gramStart"/>
      <w:r>
        <w:t>несовершеннолетним</w:t>
      </w:r>
      <w:proofErr w:type="gramEnd"/>
      <w:r>
        <w:t>, находящимся в социально опасном положении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>Часть 4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proofErr w:type="gramStart"/>
      <w:r>
        <w:t>Результаты  контроля</w:t>
      </w:r>
      <w:proofErr w:type="gramEnd"/>
      <w:r>
        <w:t xml:space="preserve">  за  исполнением  решения  территориальной комиссии по</w:t>
      </w:r>
    </w:p>
    <w:p w:rsidR="0028627B" w:rsidRDefault="0028627B">
      <w:pPr>
        <w:pStyle w:val="ConsPlusNonformat"/>
        <w:jc w:val="both"/>
      </w:pPr>
      <w:proofErr w:type="gramStart"/>
      <w:r>
        <w:t>делам</w:t>
      </w:r>
      <w:proofErr w:type="gramEnd"/>
      <w:r>
        <w:t xml:space="preserve"> несовершеннолетних и защите их прав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       (</w:t>
      </w:r>
      <w:proofErr w:type="gramStart"/>
      <w:r>
        <w:t>дата</w:t>
      </w:r>
      <w:proofErr w:type="gramEnd"/>
      <w:r>
        <w:t>, номер решения)</w:t>
      </w:r>
    </w:p>
    <w:p w:rsidR="0028627B" w:rsidRDefault="0028627B">
      <w:pPr>
        <w:pStyle w:val="ConsPlusNonformat"/>
        <w:jc w:val="both"/>
      </w:pPr>
    </w:p>
    <w:p w:rsidR="0028627B" w:rsidRDefault="0028627B">
      <w:pPr>
        <w:pStyle w:val="ConsPlusNonformat"/>
        <w:jc w:val="both"/>
      </w:pPr>
      <w:r>
        <w:t xml:space="preserve">Подпись руководителя органа   местного   </w:t>
      </w:r>
      <w:proofErr w:type="gramStart"/>
      <w:r>
        <w:t xml:space="preserve">самоуправления,   </w:t>
      </w:r>
      <w:proofErr w:type="gramEnd"/>
      <w:r>
        <w:t xml:space="preserve"> осуществляющего</w:t>
      </w:r>
    </w:p>
    <w:p w:rsidR="0028627B" w:rsidRDefault="0028627B">
      <w:pPr>
        <w:pStyle w:val="ConsPlusNonformat"/>
        <w:jc w:val="both"/>
      </w:pPr>
      <w:proofErr w:type="gramStart"/>
      <w:r>
        <w:t>управление</w:t>
      </w:r>
      <w:proofErr w:type="gramEnd"/>
      <w:r>
        <w:t xml:space="preserve"> в сфере образования</w:t>
      </w:r>
    </w:p>
    <w:p w:rsidR="0028627B" w:rsidRDefault="0028627B">
      <w:pPr>
        <w:pStyle w:val="ConsPlusNonformat"/>
        <w:jc w:val="both"/>
      </w:pPr>
      <w:r>
        <w:t>___________________________________________________________________________</w:t>
      </w:r>
    </w:p>
    <w:p w:rsidR="0028627B" w:rsidRDefault="0028627B">
      <w:pPr>
        <w:pStyle w:val="ConsPlusNonformat"/>
        <w:jc w:val="both"/>
      </w:pPr>
      <w:r>
        <w:t xml:space="preserve">                    (</w:t>
      </w:r>
      <w:proofErr w:type="gramStart"/>
      <w:r>
        <w:t>фамилия</w:t>
      </w:r>
      <w:proofErr w:type="gramEnd"/>
      <w:r>
        <w:t>, имя, отчество, должность)</w:t>
      </w:r>
    </w:p>
    <w:p w:rsidR="0028627B" w:rsidRDefault="0028627B">
      <w:pPr>
        <w:pStyle w:val="ConsPlusNonformat"/>
        <w:jc w:val="both"/>
      </w:pPr>
      <w:r>
        <w:t>М.П.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</w:p>
    <w:p w:rsidR="0028627B" w:rsidRDefault="0028627B">
      <w:pPr>
        <w:pStyle w:val="ConsPlusNormal"/>
        <w:jc w:val="right"/>
        <w:outlineLvl w:val="1"/>
      </w:pPr>
      <w:r>
        <w:lastRenderedPageBreak/>
        <w:t>Приложение N 2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center"/>
      </w:pPr>
      <w:bookmarkStart w:id="3" w:name="P277"/>
      <w:bookmarkEnd w:id="3"/>
      <w:r>
        <w:t>Информация</w:t>
      </w:r>
    </w:p>
    <w:p w:rsidR="0028627B" w:rsidRDefault="0028627B">
      <w:pPr>
        <w:pStyle w:val="ConsPlusNormal"/>
        <w:jc w:val="center"/>
      </w:pPr>
      <w:proofErr w:type="gramStart"/>
      <w:r>
        <w:t>о</w:t>
      </w:r>
      <w:proofErr w:type="gramEnd"/>
      <w:r>
        <w:t xml:space="preserve"> детях школьного возраста, не посещающих или</w:t>
      </w:r>
    </w:p>
    <w:p w:rsidR="0028627B" w:rsidRDefault="0028627B">
      <w:pPr>
        <w:pStyle w:val="ConsPlusNormal"/>
        <w:jc w:val="center"/>
      </w:pPr>
      <w:proofErr w:type="gramStart"/>
      <w:r>
        <w:t>систематически</w:t>
      </w:r>
      <w:proofErr w:type="gramEnd"/>
      <w:r>
        <w:t xml:space="preserve"> пропускающих по неуважительной причине</w:t>
      </w:r>
    </w:p>
    <w:p w:rsidR="0028627B" w:rsidRDefault="0028627B">
      <w:pPr>
        <w:pStyle w:val="ConsPlusNormal"/>
        <w:jc w:val="center"/>
      </w:pPr>
      <w:proofErr w:type="gramStart"/>
      <w:r>
        <w:t>занятия</w:t>
      </w:r>
      <w:proofErr w:type="gramEnd"/>
      <w:r>
        <w:t xml:space="preserve"> в государственных образовательных организациях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center"/>
      </w:pPr>
      <w:r>
        <w:t>____________________________________________________________</w:t>
      </w:r>
    </w:p>
    <w:p w:rsidR="0028627B" w:rsidRDefault="0028627B">
      <w:pPr>
        <w:pStyle w:val="ConsPlusNormal"/>
        <w:jc w:val="center"/>
      </w:pPr>
      <w:r>
        <w:t>(</w:t>
      </w:r>
      <w:proofErr w:type="gramStart"/>
      <w:r>
        <w:t>орган</w:t>
      </w:r>
      <w:proofErr w:type="gramEnd"/>
      <w:r>
        <w:t xml:space="preserve"> местного самоуправления, осуществляющий управление</w:t>
      </w:r>
    </w:p>
    <w:p w:rsidR="0028627B" w:rsidRDefault="0028627B">
      <w:pPr>
        <w:pStyle w:val="ConsPlusNormal"/>
        <w:jc w:val="center"/>
      </w:pPr>
      <w:proofErr w:type="gramStart"/>
      <w:r>
        <w:t>в</w:t>
      </w:r>
      <w:proofErr w:type="gramEnd"/>
      <w:r>
        <w:t xml:space="preserve"> сфере образования, образовательная организация)</w:t>
      </w:r>
    </w:p>
    <w:p w:rsidR="0028627B" w:rsidRDefault="0028627B">
      <w:pPr>
        <w:pStyle w:val="ConsPlusNormal"/>
      </w:pPr>
    </w:p>
    <w:p w:rsidR="0028627B" w:rsidRDefault="0028627B">
      <w:pPr>
        <w:sectPr w:rsidR="0028627B" w:rsidSect="00096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737"/>
        <w:gridCol w:w="1191"/>
        <w:gridCol w:w="1701"/>
        <w:gridCol w:w="737"/>
        <w:gridCol w:w="1134"/>
        <w:gridCol w:w="1701"/>
        <w:gridCol w:w="964"/>
        <w:gridCol w:w="964"/>
        <w:gridCol w:w="1701"/>
        <w:gridCol w:w="737"/>
        <w:gridCol w:w="1247"/>
        <w:gridCol w:w="1701"/>
      </w:tblGrid>
      <w:tr w:rsidR="0028627B" w:rsidTr="0028627B">
        <w:tc>
          <w:tcPr>
            <w:tcW w:w="1129" w:type="dxa"/>
            <w:vMerge w:val="restart"/>
          </w:tcPr>
          <w:p w:rsidR="0028627B" w:rsidRDefault="0028627B">
            <w:pPr>
              <w:pStyle w:val="ConsPlusNormal"/>
              <w:jc w:val="center"/>
            </w:pPr>
            <w:r>
              <w:lastRenderedPageBreak/>
              <w:t>Орган местного самоуправления, осуществляющий управление в сфере образования, образовательная организация</w:t>
            </w:r>
          </w:p>
        </w:tc>
        <w:tc>
          <w:tcPr>
            <w:tcW w:w="7201" w:type="dxa"/>
            <w:gridSpan w:val="6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дети</w:t>
            </w:r>
            <w:proofErr w:type="gramEnd"/>
            <w:r>
              <w:t xml:space="preserve"> в возрасте от 6,5 до 15 лет</w:t>
            </w:r>
          </w:p>
        </w:tc>
        <w:tc>
          <w:tcPr>
            <w:tcW w:w="3629" w:type="dxa"/>
            <w:gridSpan w:val="3"/>
          </w:tcPr>
          <w:p w:rsidR="0028627B" w:rsidRDefault="0028627B">
            <w:pPr>
              <w:pStyle w:val="ConsPlusNormal"/>
              <w:jc w:val="center"/>
            </w:pPr>
            <w:r>
              <w:t>Дети старше 15 лет, не имеющие основного общего образования</w:t>
            </w:r>
          </w:p>
        </w:tc>
        <w:tc>
          <w:tcPr>
            <w:tcW w:w="3685" w:type="dxa"/>
            <w:gridSpan w:val="3"/>
          </w:tcPr>
          <w:p w:rsidR="0028627B" w:rsidRDefault="0028627B">
            <w:pPr>
              <w:pStyle w:val="ConsPlusNormal"/>
              <w:jc w:val="center"/>
            </w:pPr>
            <w:r>
              <w:t>Дети в возрасте от 15 до 18 лет, не имеющие среднего общего образования</w:t>
            </w:r>
          </w:p>
        </w:tc>
      </w:tr>
      <w:tr w:rsidR="0028627B" w:rsidTr="0028627B">
        <w:tc>
          <w:tcPr>
            <w:tcW w:w="1129" w:type="dxa"/>
            <w:vMerge/>
          </w:tcPr>
          <w:p w:rsidR="0028627B" w:rsidRDefault="0028627B"/>
        </w:tc>
        <w:tc>
          <w:tcPr>
            <w:tcW w:w="3629" w:type="dxa"/>
            <w:gridSpan w:val="3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посещающие 1 - 4 классы</w:t>
            </w:r>
          </w:p>
        </w:tc>
        <w:tc>
          <w:tcPr>
            <w:tcW w:w="3572" w:type="dxa"/>
            <w:gridSpan w:val="3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не</w:t>
            </w:r>
            <w:proofErr w:type="gramEnd"/>
            <w:r>
              <w:t xml:space="preserve"> посещающие 5 - 9 классы</w:t>
            </w:r>
          </w:p>
        </w:tc>
        <w:tc>
          <w:tcPr>
            <w:tcW w:w="964" w:type="dxa"/>
          </w:tcPr>
          <w:p w:rsidR="0028627B" w:rsidRDefault="0028627B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964" w:type="dxa"/>
          </w:tcPr>
          <w:p w:rsidR="0028627B" w:rsidRDefault="0028627B">
            <w:pPr>
              <w:pStyle w:val="ConsPlusNormal"/>
              <w:jc w:val="center"/>
            </w:pPr>
            <w:r>
              <w:t>5 - 9 классы</w:t>
            </w:r>
          </w:p>
        </w:tc>
        <w:tc>
          <w:tcPr>
            <w:tcW w:w="1701" w:type="dxa"/>
            <w:vMerge w:val="restart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принимаемые</w:t>
            </w:r>
            <w:proofErr w:type="gramEnd"/>
            <w:r>
              <w:t xml:space="preserve"> меры, используемые формы получения основного общего образования (указать все формы)</w:t>
            </w:r>
          </w:p>
        </w:tc>
        <w:tc>
          <w:tcPr>
            <w:tcW w:w="737" w:type="dxa"/>
            <w:vMerge w:val="restart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  <w:vMerge w:val="restart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указать</w:t>
            </w:r>
            <w:proofErr w:type="gramEnd"/>
            <w:r>
              <w:t xml:space="preserve"> все формы занятости</w:t>
            </w:r>
          </w:p>
        </w:tc>
        <w:tc>
          <w:tcPr>
            <w:tcW w:w="1701" w:type="dxa"/>
            <w:vMerge w:val="restart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принимаемые</w:t>
            </w:r>
            <w:proofErr w:type="gramEnd"/>
            <w:r>
              <w:t xml:space="preserve"> меры, используемые формы получения среднего общего образования (указать все формы)</w:t>
            </w:r>
          </w:p>
        </w:tc>
      </w:tr>
      <w:tr w:rsidR="0028627B" w:rsidTr="0028627B">
        <w:tc>
          <w:tcPr>
            <w:tcW w:w="1129" w:type="dxa"/>
            <w:vMerge/>
          </w:tcPr>
          <w:p w:rsidR="0028627B" w:rsidRDefault="0028627B"/>
        </w:tc>
        <w:tc>
          <w:tcPr>
            <w:tcW w:w="737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91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указать</w:t>
            </w:r>
            <w:proofErr w:type="gramEnd"/>
            <w:r>
              <w:t xml:space="preserve"> все причины</w:t>
            </w:r>
          </w:p>
        </w:tc>
        <w:tc>
          <w:tcPr>
            <w:tcW w:w="1701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принимаемые</w:t>
            </w:r>
            <w:proofErr w:type="gramEnd"/>
            <w:r>
              <w:t xml:space="preserve"> меры, используемые формы получения начального общего образования (указать все формы)</w:t>
            </w:r>
          </w:p>
        </w:tc>
        <w:tc>
          <w:tcPr>
            <w:tcW w:w="737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указать</w:t>
            </w:r>
            <w:proofErr w:type="gramEnd"/>
            <w:r>
              <w:t xml:space="preserve"> все причины</w:t>
            </w:r>
          </w:p>
        </w:tc>
        <w:tc>
          <w:tcPr>
            <w:tcW w:w="1701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принимаемые</w:t>
            </w:r>
            <w:proofErr w:type="gramEnd"/>
            <w:r>
              <w:t xml:space="preserve"> меры, используемые формы получения основного общего образования (указать все формы)</w:t>
            </w:r>
          </w:p>
        </w:tc>
        <w:tc>
          <w:tcPr>
            <w:tcW w:w="964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964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701" w:type="dxa"/>
            <w:vMerge/>
          </w:tcPr>
          <w:p w:rsidR="0028627B" w:rsidRDefault="0028627B"/>
        </w:tc>
        <w:tc>
          <w:tcPr>
            <w:tcW w:w="737" w:type="dxa"/>
            <w:vMerge/>
          </w:tcPr>
          <w:p w:rsidR="0028627B" w:rsidRDefault="0028627B"/>
        </w:tc>
        <w:tc>
          <w:tcPr>
            <w:tcW w:w="1247" w:type="dxa"/>
            <w:vMerge/>
          </w:tcPr>
          <w:p w:rsidR="0028627B" w:rsidRDefault="0028627B"/>
        </w:tc>
        <w:tc>
          <w:tcPr>
            <w:tcW w:w="1701" w:type="dxa"/>
            <w:vMerge/>
          </w:tcPr>
          <w:p w:rsidR="0028627B" w:rsidRDefault="0028627B"/>
        </w:tc>
      </w:tr>
      <w:tr w:rsidR="0028627B" w:rsidTr="0028627B">
        <w:tc>
          <w:tcPr>
            <w:tcW w:w="1129" w:type="dxa"/>
          </w:tcPr>
          <w:p w:rsidR="0028627B" w:rsidRDefault="0028627B">
            <w:pPr>
              <w:pStyle w:val="ConsPlusNormal"/>
            </w:pPr>
          </w:p>
        </w:tc>
        <w:tc>
          <w:tcPr>
            <w:tcW w:w="73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19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73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13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96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96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73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24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</w:tr>
      <w:tr w:rsidR="0028627B" w:rsidTr="0028627B">
        <w:tc>
          <w:tcPr>
            <w:tcW w:w="1129" w:type="dxa"/>
          </w:tcPr>
          <w:p w:rsidR="0028627B" w:rsidRDefault="0028627B">
            <w:pPr>
              <w:pStyle w:val="ConsPlusNormal"/>
            </w:pPr>
          </w:p>
        </w:tc>
        <w:tc>
          <w:tcPr>
            <w:tcW w:w="73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19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73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13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96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96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73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24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</w:tr>
    </w:tbl>
    <w:p w:rsidR="0028627B" w:rsidRDefault="0028627B">
      <w:pPr>
        <w:pStyle w:val="ConsPlusNormal"/>
      </w:pPr>
    </w:p>
    <w:p w:rsidR="0028627B" w:rsidRDefault="0028627B">
      <w:pPr>
        <w:pStyle w:val="ConsPlusNormal"/>
        <w:jc w:val="both"/>
      </w:pPr>
      <w:r>
        <w:t>Подпись руководителя _________________ (Ф.И.О. руководителя)</w:t>
      </w:r>
    </w:p>
    <w:p w:rsidR="0028627B" w:rsidRDefault="0028627B">
      <w:pPr>
        <w:pStyle w:val="ConsPlusNormal"/>
        <w:spacing w:before="220"/>
        <w:jc w:val="both"/>
      </w:pPr>
      <w:r>
        <w:t>Дата ____________________________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right"/>
        <w:outlineLvl w:val="1"/>
      </w:pPr>
      <w:r>
        <w:lastRenderedPageBreak/>
        <w:t>Приложение N 3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center"/>
      </w:pPr>
      <w:bookmarkStart w:id="4" w:name="P342"/>
      <w:bookmarkEnd w:id="4"/>
      <w:r>
        <w:t>Реестр</w:t>
      </w:r>
    </w:p>
    <w:p w:rsidR="0028627B" w:rsidRDefault="0028627B">
      <w:pPr>
        <w:pStyle w:val="ConsPlusNormal"/>
        <w:jc w:val="center"/>
      </w:pPr>
      <w:proofErr w:type="gramStart"/>
      <w:r>
        <w:t>учета</w:t>
      </w:r>
      <w:proofErr w:type="gramEnd"/>
      <w:r>
        <w:t xml:space="preserve"> детей получающих дошкольное образование в форме</w:t>
      </w:r>
    </w:p>
    <w:p w:rsidR="0028627B" w:rsidRDefault="0028627B">
      <w:pPr>
        <w:pStyle w:val="ConsPlusNormal"/>
        <w:jc w:val="center"/>
      </w:pPr>
      <w:proofErr w:type="gramStart"/>
      <w:r>
        <w:t>семейного</w:t>
      </w:r>
      <w:proofErr w:type="gramEnd"/>
      <w:r>
        <w:t xml:space="preserve"> образования, проживающих на территории</w:t>
      </w:r>
    </w:p>
    <w:p w:rsidR="0028627B" w:rsidRDefault="0028627B">
      <w:pPr>
        <w:pStyle w:val="ConsPlusNormal"/>
        <w:jc w:val="center"/>
      </w:pP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28627B" w:rsidRDefault="0028627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247"/>
        <w:gridCol w:w="2551"/>
        <w:gridCol w:w="2098"/>
        <w:gridCol w:w="1814"/>
        <w:gridCol w:w="2211"/>
        <w:gridCol w:w="1531"/>
      </w:tblGrid>
      <w:tr w:rsidR="0028627B">
        <w:tc>
          <w:tcPr>
            <w:tcW w:w="567" w:type="dxa"/>
          </w:tcPr>
          <w:p w:rsidR="0028627B" w:rsidRDefault="0028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28627B" w:rsidRDefault="0028627B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1247" w:type="dxa"/>
          </w:tcPr>
          <w:p w:rsidR="0028627B" w:rsidRDefault="0028627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551" w:type="dxa"/>
          </w:tcPr>
          <w:p w:rsidR="0028627B" w:rsidRDefault="0028627B">
            <w:pPr>
              <w:pStyle w:val="ConsPlusNormal"/>
              <w:jc w:val="center"/>
            </w:pPr>
            <w:r>
              <w:t>Дата информирования УО (подачи заявления) о выборе семейной формы образования</w:t>
            </w:r>
          </w:p>
        </w:tc>
        <w:tc>
          <w:tcPr>
            <w:tcW w:w="2098" w:type="dxa"/>
          </w:tcPr>
          <w:p w:rsidR="0028627B" w:rsidRDefault="0028627B">
            <w:pPr>
              <w:pStyle w:val="ConsPlusNormal"/>
              <w:jc w:val="center"/>
            </w:pPr>
            <w:r>
              <w:t>Дошкольная образовательная организация, из которой выбыл ребенок</w:t>
            </w:r>
          </w:p>
        </w:tc>
        <w:tc>
          <w:tcPr>
            <w:tcW w:w="1814" w:type="dxa"/>
          </w:tcPr>
          <w:p w:rsidR="0028627B" w:rsidRDefault="0028627B">
            <w:pPr>
              <w:pStyle w:val="ConsPlusNormal"/>
              <w:jc w:val="center"/>
            </w:pPr>
            <w:r>
              <w:t>Адрес проживания (регистрации)</w:t>
            </w:r>
          </w:p>
        </w:tc>
        <w:tc>
          <w:tcPr>
            <w:tcW w:w="2211" w:type="dxa"/>
          </w:tcPr>
          <w:p w:rsidR="0028627B" w:rsidRDefault="0028627B">
            <w:pPr>
              <w:pStyle w:val="ConsPlusNormal"/>
              <w:jc w:val="center"/>
            </w:pPr>
            <w:r>
              <w:t>Ф.И.О. родителя, законного представителя, контактные данные</w:t>
            </w:r>
          </w:p>
        </w:tc>
        <w:tc>
          <w:tcPr>
            <w:tcW w:w="1531" w:type="dxa"/>
          </w:tcPr>
          <w:p w:rsidR="0028627B" w:rsidRDefault="002862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8627B">
        <w:tc>
          <w:tcPr>
            <w:tcW w:w="56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53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24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255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2098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81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221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531" w:type="dxa"/>
          </w:tcPr>
          <w:p w:rsidR="0028627B" w:rsidRDefault="0028627B">
            <w:pPr>
              <w:pStyle w:val="ConsPlusNormal"/>
            </w:pPr>
          </w:p>
        </w:tc>
      </w:tr>
    </w:tbl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  <w:bookmarkStart w:id="5" w:name="_GoBack"/>
      <w:bookmarkEnd w:id="5"/>
    </w:p>
    <w:p w:rsidR="0028627B" w:rsidRDefault="0028627B">
      <w:pPr>
        <w:pStyle w:val="ConsPlusNormal"/>
        <w:jc w:val="right"/>
        <w:outlineLvl w:val="1"/>
      </w:pPr>
      <w:r>
        <w:t>Приложение N 4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center"/>
      </w:pPr>
      <w:bookmarkStart w:id="6" w:name="P370"/>
      <w:bookmarkEnd w:id="6"/>
      <w:r>
        <w:t>Реестр</w:t>
      </w:r>
    </w:p>
    <w:p w:rsidR="0028627B" w:rsidRDefault="0028627B">
      <w:pPr>
        <w:pStyle w:val="ConsPlusNormal"/>
        <w:jc w:val="center"/>
      </w:pPr>
      <w:proofErr w:type="gramStart"/>
      <w:r>
        <w:t>учета</w:t>
      </w:r>
      <w:proofErr w:type="gramEnd"/>
      <w:r>
        <w:t xml:space="preserve"> детей получающих начальное, основное и</w:t>
      </w:r>
    </w:p>
    <w:p w:rsidR="0028627B" w:rsidRDefault="0028627B">
      <w:pPr>
        <w:pStyle w:val="ConsPlusNormal"/>
        <w:jc w:val="center"/>
      </w:pPr>
      <w:proofErr w:type="gramStart"/>
      <w:r>
        <w:t>среднее</w:t>
      </w:r>
      <w:proofErr w:type="gramEnd"/>
      <w:r>
        <w:t xml:space="preserve"> общее образование в форме семейного образования,</w:t>
      </w:r>
    </w:p>
    <w:p w:rsidR="0028627B" w:rsidRDefault="0028627B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</w:t>
      </w: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28627B" w:rsidRDefault="0028627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247"/>
        <w:gridCol w:w="2268"/>
        <w:gridCol w:w="1077"/>
        <w:gridCol w:w="1984"/>
        <w:gridCol w:w="1701"/>
        <w:gridCol w:w="1814"/>
        <w:gridCol w:w="1531"/>
      </w:tblGrid>
      <w:tr w:rsidR="0028627B">
        <w:tc>
          <w:tcPr>
            <w:tcW w:w="567" w:type="dxa"/>
          </w:tcPr>
          <w:p w:rsidR="0028627B" w:rsidRDefault="0028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28627B" w:rsidRDefault="0028627B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1247" w:type="dxa"/>
          </w:tcPr>
          <w:p w:rsidR="0028627B" w:rsidRDefault="0028627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28627B" w:rsidRDefault="0028627B">
            <w:pPr>
              <w:pStyle w:val="ConsPlusNormal"/>
              <w:jc w:val="center"/>
            </w:pPr>
            <w:r>
              <w:t>Дата выбытия на семейную форму обучения (самообразование)</w:t>
            </w:r>
          </w:p>
        </w:tc>
        <w:tc>
          <w:tcPr>
            <w:tcW w:w="1077" w:type="dxa"/>
          </w:tcPr>
          <w:p w:rsidR="0028627B" w:rsidRDefault="0028627B">
            <w:pPr>
              <w:pStyle w:val="ConsPlusNormal"/>
              <w:jc w:val="center"/>
            </w:pPr>
            <w:r>
              <w:t>ООО, из которой выбыл</w:t>
            </w:r>
          </w:p>
        </w:tc>
        <w:tc>
          <w:tcPr>
            <w:tcW w:w="1984" w:type="dxa"/>
          </w:tcPr>
          <w:p w:rsidR="0028627B" w:rsidRDefault="0028627B">
            <w:pPr>
              <w:pStyle w:val="ConsPlusNormal"/>
              <w:jc w:val="center"/>
            </w:pPr>
            <w:r>
              <w:t>Место прохождения промежуточной аттестации</w:t>
            </w:r>
          </w:p>
        </w:tc>
        <w:tc>
          <w:tcPr>
            <w:tcW w:w="1701" w:type="dxa"/>
          </w:tcPr>
          <w:p w:rsidR="0028627B" w:rsidRDefault="0028627B">
            <w:pPr>
              <w:pStyle w:val="ConsPlusNormal"/>
              <w:jc w:val="center"/>
            </w:pPr>
            <w:r>
              <w:t>Адрес проживания (регистрации)</w:t>
            </w:r>
          </w:p>
        </w:tc>
        <w:tc>
          <w:tcPr>
            <w:tcW w:w="1814" w:type="dxa"/>
          </w:tcPr>
          <w:p w:rsidR="0028627B" w:rsidRDefault="0028627B">
            <w:pPr>
              <w:pStyle w:val="ConsPlusNormal"/>
              <w:jc w:val="center"/>
            </w:pPr>
            <w:r>
              <w:t>Ф.И.О. родителя, законного представителя, контактные данные</w:t>
            </w:r>
          </w:p>
        </w:tc>
        <w:tc>
          <w:tcPr>
            <w:tcW w:w="1531" w:type="dxa"/>
          </w:tcPr>
          <w:p w:rsidR="0028627B" w:rsidRDefault="002862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8627B">
        <w:tc>
          <w:tcPr>
            <w:tcW w:w="56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41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24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2268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07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98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81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531" w:type="dxa"/>
          </w:tcPr>
          <w:p w:rsidR="0028627B" w:rsidRDefault="0028627B">
            <w:pPr>
              <w:pStyle w:val="ConsPlusNormal"/>
            </w:pPr>
          </w:p>
        </w:tc>
      </w:tr>
    </w:tbl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right"/>
        <w:outlineLvl w:val="1"/>
      </w:pPr>
      <w:r>
        <w:t>Приложение N 5</w:t>
      </w:r>
    </w:p>
    <w:p w:rsidR="0028627B" w:rsidRDefault="0028627B">
      <w:pPr>
        <w:pStyle w:val="ConsPlusNormal"/>
      </w:pPr>
    </w:p>
    <w:p w:rsidR="0028627B" w:rsidRDefault="0028627B">
      <w:pPr>
        <w:pStyle w:val="ConsPlusNormal"/>
        <w:jc w:val="center"/>
      </w:pPr>
      <w:bookmarkStart w:id="7" w:name="P400"/>
      <w:bookmarkEnd w:id="7"/>
      <w:r>
        <w:t>Реестр</w:t>
      </w:r>
    </w:p>
    <w:p w:rsidR="0028627B" w:rsidRDefault="0028627B">
      <w:pPr>
        <w:pStyle w:val="ConsPlusNormal"/>
        <w:jc w:val="center"/>
      </w:pPr>
      <w:proofErr w:type="gramStart"/>
      <w:r>
        <w:t>учета</w:t>
      </w:r>
      <w:proofErr w:type="gramEnd"/>
      <w:r>
        <w:t xml:space="preserve"> детей обучающихся в форме самообразования,</w:t>
      </w:r>
    </w:p>
    <w:p w:rsidR="0028627B" w:rsidRDefault="0028627B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</w:t>
      </w:r>
      <w:proofErr w:type="spellStart"/>
      <w:r>
        <w:t>Новоуральского</w:t>
      </w:r>
      <w:proofErr w:type="spellEnd"/>
      <w:r>
        <w:t xml:space="preserve"> городского округа</w:t>
      </w:r>
    </w:p>
    <w:p w:rsidR="0028627B" w:rsidRDefault="0028627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247"/>
        <w:gridCol w:w="2268"/>
        <w:gridCol w:w="1077"/>
        <w:gridCol w:w="1984"/>
        <w:gridCol w:w="1701"/>
        <w:gridCol w:w="1814"/>
        <w:gridCol w:w="1531"/>
      </w:tblGrid>
      <w:tr w:rsidR="0028627B">
        <w:tc>
          <w:tcPr>
            <w:tcW w:w="567" w:type="dxa"/>
          </w:tcPr>
          <w:p w:rsidR="0028627B" w:rsidRDefault="0028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28627B" w:rsidRDefault="0028627B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1247" w:type="dxa"/>
          </w:tcPr>
          <w:p w:rsidR="0028627B" w:rsidRDefault="0028627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28627B" w:rsidRDefault="0028627B">
            <w:pPr>
              <w:pStyle w:val="ConsPlusNormal"/>
              <w:jc w:val="center"/>
            </w:pPr>
            <w:r>
              <w:t>Дата выбытия на самообразование</w:t>
            </w:r>
          </w:p>
        </w:tc>
        <w:tc>
          <w:tcPr>
            <w:tcW w:w="1077" w:type="dxa"/>
          </w:tcPr>
          <w:p w:rsidR="0028627B" w:rsidRDefault="0028627B">
            <w:pPr>
              <w:pStyle w:val="ConsPlusNormal"/>
              <w:jc w:val="center"/>
            </w:pPr>
            <w:proofErr w:type="gramStart"/>
            <w:r>
              <w:t>ООО</w:t>
            </w:r>
            <w:proofErr w:type="gramEnd"/>
            <w:r>
              <w:t xml:space="preserve"> из которой выбыл</w:t>
            </w:r>
          </w:p>
        </w:tc>
        <w:tc>
          <w:tcPr>
            <w:tcW w:w="1984" w:type="dxa"/>
          </w:tcPr>
          <w:p w:rsidR="0028627B" w:rsidRDefault="0028627B">
            <w:pPr>
              <w:pStyle w:val="ConsPlusNormal"/>
              <w:jc w:val="center"/>
            </w:pPr>
            <w:r>
              <w:t>Место прохождения промежуточной аттестации</w:t>
            </w:r>
          </w:p>
        </w:tc>
        <w:tc>
          <w:tcPr>
            <w:tcW w:w="1701" w:type="dxa"/>
          </w:tcPr>
          <w:p w:rsidR="0028627B" w:rsidRDefault="0028627B">
            <w:pPr>
              <w:pStyle w:val="ConsPlusNormal"/>
              <w:jc w:val="center"/>
            </w:pPr>
            <w:r>
              <w:t>Адрес проживания (регистрации)</w:t>
            </w:r>
          </w:p>
        </w:tc>
        <w:tc>
          <w:tcPr>
            <w:tcW w:w="1814" w:type="dxa"/>
          </w:tcPr>
          <w:p w:rsidR="0028627B" w:rsidRDefault="0028627B">
            <w:pPr>
              <w:pStyle w:val="ConsPlusNormal"/>
              <w:jc w:val="center"/>
            </w:pPr>
            <w:r>
              <w:t>Ф.И.О. родителя, законного представителя, контактные данные</w:t>
            </w:r>
          </w:p>
        </w:tc>
        <w:tc>
          <w:tcPr>
            <w:tcW w:w="1531" w:type="dxa"/>
          </w:tcPr>
          <w:p w:rsidR="0028627B" w:rsidRDefault="002862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8627B">
        <w:tc>
          <w:tcPr>
            <w:tcW w:w="56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41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24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2268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077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98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701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814" w:type="dxa"/>
          </w:tcPr>
          <w:p w:rsidR="0028627B" w:rsidRDefault="0028627B">
            <w:pPr>
              <w:pStyle w:val="ConsPlusNormal"/>
            </w:pPr>
          </w:p>
        </w:tc>
        <w:tc>
          <w:tcPr>
            <w:tcW w:w="1531" w:type="dxa"/>
          </w:tcPr>
          <w:p w:rsidR="0028627B" w:rsidRDefault="0028627B">
            <w:pPr>
              <w:pStyle w:val="ConsPlusNormal"/>
            </w:pPr>
          </w:p>
        </w:tc>
      </w:tr>
    </w:tbl>
    <w:p w:rsidR="0028627B" w:rsidRDefault="0028627B">
      <w:pPr>
        <w:pStyle w:val="ConsPlusNormal"/>
      </w:pPr>
    </w:p>
    <w:p w:rsidR="0028627B" w:rsidRDefault="0028627B">
      <w:pPr>
        <w:pStyle w:val="ConsPlusNormal"/>
      </w:pPr>
    </w:p>
    <w:p w:rsidR="0028627B" w:rsidRDefault="00286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E08" w:rsidRDefault="00892E08"/>
    <w:sectPr w:rsidR="00892E08" w:rsidSect="00123E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B"/>
    <w:rsid w:val="0028627B"/>
    <w:rsid w:val="008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383F-1B79-42F9-8702-37F2C1B0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913AF5C777CFB36C19DE128B783E4ABB961139995794C5A28E54A91E243E41DD1453132CE0B146D46F473917449AB082ED8DFB9B36C1Ad5P1E" TargetMode="External"/><Relationship Id="rId13" Type="http://schemas.openxmlformats.org/officeDocument/2006/relationships/hyperlink" Target="consultantplus://offline/ref=686913AF5C777CFB36C19DE128B783E4ABB961139995794C5A28E54A91E243E40FD11D3D33CB14126353A222D7d2P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913AF5C777CFB36C19DF72BDBDDEEA9B63D1B90907B1A067FE31DCEB245B15D914364638A5F1F6548BE22D23F46AA0Fd3P0E" TargetMode="External"/><Relationship Id="rId12" Type="http://schemas.openxmlformats.org/officeDocument/2006/relationships/hyperlink" Target="consultantplus://offline/ref=686913AF5C777CFB36C19DE128B783E4ABB862149695794C5A28E54A91E243E40FD11D3D33CB14126353A222D7d2P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913AF5C777CFB36C19DE128B783E4ABB961139995794C5A28E54A91E243E41DD1453132CE0B146D46F473917449AB082ED8DFB9B36C1Ad5P1E" TargetMode="External"/><Relationship Id="rId11" Type="http://schemas.openxmlformats.org/officeDocument/2006/relationships/hyperlink" Target="consultantplus://offline/ref=686913AF5C777CFB36C19DE128B783E4ABB96A129295794C5A28E54A91E243E40FD11D3D33CB14126353A222D7d2P1E" TargetMode="External"/><Relationship Id="rId5" Type="http://schemas.openxmlformats.org/officeDocument/2006/relationships/hyperlink" Target="consultantplus://offline/ref=686913AF5C777CFB36C19DE128B783E4ABB860149497794C5A28E54A91E243E40FD11D3D33CB14126353A222D7d2P1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6913AF5C777CFB36C19DE128B783E4ABBF62169792794C5A28E54A91E243E40FD11D3D33CB14126353A222D7d2P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6913AF5C777CFB36C19DE128B783E4ABB862149492794C5A28E54A91E243E41DD1453130C601463509F52FD4245AAA0A2EDAD8A5dBP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Светославовна</dc:creator>
  <cp:keywords/>
  <dc:description/>
  <cp:lastModifiedBy>Позднякова Ирина Светославовна</cp:lastModifiedBy>
  <cp:revision>1</cp:revision>
  <dcterms:created xsi:type="dcterms:W3CDTF">2020-07-15T04:15:00Z</dcterms:created>
  <dcterms:modified xsi:type="dcterms:W3CDTF">2020-07-15T04:17:00Z</dcterms:modified>
</cp:coreProperties>
</file>