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12" w:rsidRDefault="00967472">
      <w:pPr>
        <w:pStyle w:val="30"/>
        <w:framePr w:w="3546" w:h="3201" w:hRule="exact" w:wrap="none" w:vAnchor="page" w:hAnchor="page" w:x="1154" w:y="2652"/>
        <w:shd w:val="clear" w:color="auto" w:fill="auto"/>
        <w:spacing w:after="209"/>
      </w:pPr>
      <w:r>
        <w:t>МИНИСТЕРСТВО ПРОСВЕЩЕНИЯ</w:t>
      </w:r>
      <w:r>
        <w:br/>
        <w:t>РОССИЙСКОЙ ФЕДЕРАЦИИ</w:t>
      </w:r>
      <w:r>
        <w:br/>
        <w:t>(МИНПРОСВЕЩЕНИЯ РОССИИ)</w:t>
      </w:r>
    </w:p>
    <w:p w:rsidR="006C6F12" w:rsidRDefault="00967472">
      <w:pPr>
        <w:pStyle w:val="40"/>
        <w:framePr w:w="3546" w:h="3201" w:hRule="exact" w:wrap="none" w:vAnchor="page" w:hAnchor="page" w:x="1154" w:y="2652"/>
        <w:shd w:val="clear" w:color="auto" w:fill="auto"/>
        <w:spacing w:before="0" w:after="187"/>
      </w:pPr>
      <w:r>
        <w:t>Департамент государственной</w:t>
      </w:r>
      <w:r>
        <w:br/>
        <w:t>политики в сфере воспитания,</w:t>
      </w:r>
      <w:r>
        <w:br/>
        <w:t>дополнительного образования и</w:t>
      </w:r>
      <w:r>
        <w:br/>
        <w:t>детского отдыха</w:t>
      </w:r>
    </w:p>
    <w:p w:rsidR="006C6F12" w:rsidRPr="00BF15AA" w:rsidRDefault="00967472">
      <w:pPr>
        <w:pStyle w:val="50"/>
        <w:framePr w:w="3546" w:h="3201" w:hRule="exact" w:wrap="none" w:vAnchor="page" w:hAnchor="page" w:x="1154" w:y="2652"/>
        <w:shd w:val="clear" w:color="auto" w:fill="auto"/>
        <w:spacing w:before="0"/>
        <w:rPr>
          <w:lang w:val="en-US"/>
        </w:rPr>
      </w:pPr>
      <w:r>
        <w:t>Каретный Ряд, д. 2, Москва, 127006</w:t>
      </w:r>
      <w:r>
        <w:br/>
        <w:t xml:space="preserve">Тел. </w:t>
      </w:r>
      <w:r w:rsidRPr="00BF15AA">
        <w:rPr>
          <w:lang w:val="en-US"/>
        </w:rPr>
        <w:t xml:space="preserve">(495)587-01-10, </w:t>
      </w:r>
      <w:r>
        <w:t>доб</w:t>
      </w:r>
      <w:r w:rsidRPr="00BF15AA">
        <w:rPr>
          <w:lang w:val="en-US"/>
        </w:rPr>
        <w:t>. 3400</w:t>
      </w:r>
      <w:r w:rsidRPr="00BF15AA">
        <w:rPr>
          <w:lang w:val="en-US"/>
        </w:rPr>
        <w:br/>
      </w:r>
      <w:r>
        <w:t>Факс</w:t>
      </w:r>
      <w:r w:rsidRPr="00BF15AA">
        <w:rPr>
          <w:lang w:val="en-US"/>
        </w:rPr>
        <w:t xml:space="preserve"> (495) </w:t>
      </w:r>
      <w:r w:rsidRPr="00BF15AA">
        <w:rPr>
          <w:lang w:val="en-US"/>
        </w:rPr>
        <w:t>587-01-13</w:t>
      </w:r>
      <w:r w:rsidRPr="00BF15AA">
        <w:rPr>
          <w:lang w:val="en-US"/>
        </w:rPr>
        <w:br/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d06@edu.gov.ru</w:t>
        </w:r>
      </w:hyperlink>
    </w:p>
    <w:p w:rsidR="006C6F12" w:rsidRDefault="00967472">
      <w:pPr>
        <w:pStyle w:val="20"/>
        <w:framePr w:w="3618" w:h="1953" w:hRule="exact" w:wrap="none" w:vAnchor="page" w:hAnchor="page" w:x="6608" w:y="2810"/>
        <w:shd w:val="clear" w:color="auto" w:fill="auto"/>
      </w:pPr>
      <w:r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6C6F12" w:rsidRDefault="00967472">
      <w:pPr>
        <w:pStyle w:val="60"/>
        <w:framePr w:w="10248" w:h="1299" w:hRule="exact" w:wrap="none" w:vAnchor="page" w:hAnchor="page" w:x="1082" w:y="5659"/>
        <w:shd w:val="clear" w:color="auto" w:fill="auto"/>
        <w:tabs>
          <w:tab w:val="left" w:pos="2074"/>
        </w:tabs>
        <w:ind w:left="460"/>
      </w:pPr>
      <w:r>
        <w:rPr>
          <w:rStyle w:val="61"/>
        </w:rPr>
        <w:t>08</w:t>
      </w:r>
      <w:r>
        <w:rPr>
          <w:rStyle w:val="6ArialUnicodeMS10pt"/>
        </w:rPr>
        <w:t>.</w:t>
      </w:r>
      <w:r>
        <w:rPr>
          <w:rStyle w:val="61"/>
        </w:rPr>
        <w:t>10.2020</w:t>
      </w:r>
      <w:r>
        <w:rPr>
          <w:rStyle w:val="6ArialUnicodeMS10pt0"/>
        </w:rPr>
        <w:tab/>
        <w:t>№</w:t>
      </w:r>
      <w:r>
        <w:rPr>
          <w:rStyle w:val="61"/>
        </w:rPr>
        <w:t>06-1104</w:t>
      </w:r>
    </w:p>
    <w:p w:rsidR="006C6F12" w:rsidRDefault="00967472">
      <w:pPr>
        <w:pStyle w:val="20"/>
        <w:framePr w:w="10248" w:h="1299" w:hRule="exact" w:wrap="none" w:vAnchor="page" w:hAnchor="page" w:x="1082" w:y="5659"/>
        <w:shd w:val="clear" w:color="auto" w:fill="auto"/>
        <w:spacing w:line="618" w:lineRule="exact"/>
      </w:pPr>
      <w:r>
        <w:t>О направлении информации</w:t>
      </w:r>
    </w:p>
    <w:p w:rsidR="006C6F12" w:rsidRDefault="00967472">
      <w:pPr>
        <w:pStyle w:val="20"/>
        <w:framePr w:w="10248" w:h="343" w:hRule="exact" w:wrap="none" w:vAnchor="page" w:hAnchor="page" w:x="1082" w:y="7162"/>
        <w:shd w:val="clear" w:color="auto" w:fill="auto"/>
        <w:spacing w:line="280" w:lineRule="exact"/>
        <w:ind w:left="20"/>
        <w:jc w:val="center"/>
      </w:pPr>
      <w:r>
        <w:t>Уваж</w:t>
      </w:r>
      <w:r>
        <w:t>аемые коллеги!</w:t>
      </w:r>
    </w:p>
    <w:p w:rsidR="006C6F12" w:rsidRDefault="00967472">
      <w:pPr>
        <w:pStyle w:val="20"/>
        <w:framePr w:w="10248" w:h="5103" w:hRule="exact" w:wrap="none" w:vAnchor="page" w:hAnchor="page" w:x="1082" w:y="7761"/>
        <w:shd w:val="clear" w:color="auto" w:fill="auto"/>
        <w:spacing w:line="315" w:lineRule="exact"/>
        <w:ind w:firstLine="740"/>
        <w:jc w:val="both"/>
      </w:pPr>
      <w:r>
        <w:t xml:space="preserve">Департамент государственной политики в сфере воспитания, дополнительного образования и детского отдыха Минпросвещения России сообщает, что 21 ноября 2020 г. в 15.00 по московскому времени в онлайн-формате на сайте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BF15A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intgame</w:t>
        </w:r>
        <w:r w:rsidRPr="00BF15A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BF15A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wwii</w:t>
        </w:r>
      </w:hyperlink>
      <w:r w:rsidRPr="00BF15AA">
        <w:rPr>
          <w:lang w:eastAsia="en-US" w:bidi="en-US"/>
        </w:rPr>
        <w:t xml:space="preserve"> </w:t>
      </w:r>
      <w:r>
        <w:t>пройдет Международный исторический квест «За пределами» (далее - Квест).</w:t>
      </w:r>
    </w:p>
    <w:p w:rsidR="006C6F12" w:rsidRDefault="00967472">
      <w:pPr>
        <w:pStyle w:val="20"/>
        <w:framePr w:w="10248" w:h="5103" w:hRule="exact" w:wrap="none" w:vAnchor="page" w:hAnchor="page" w:x="1082" w:y="7761"/>
        <w:shd w:val="clear" w:color="auto" w:fill="auto"/>
        <w:spacing w:line="315" w:lineRule="exact"/>
        <w:ind w:firstLine="740"/>
        <w:jc w:val="both"/>
      </w:pPr>
      <w:r>
        <w:t>Квест проводится Всероссийским общественным движением «Волонтеры Победы» при поддержке Национального Совета молодежных и детских объе</w:t>
      </w:r>
      <w:r>
        <w:t>динений России и Всемирной ассоциации выпускников высших учебных заведений.</w:t>
      </w:r>
    </w:p>
    <w:p w:rsidR="006C6F12" w:rsidRDefault="00967472">
      <w:pPr>
        <w:pStyle w:val="20"/>
        <w:framePr w:w="10248" w:h="5103" w:hRule="exact" w:wrap="none" w:vAnchor="page" w:hAnchor="page" w:x="1082" w:y="7761"/>
        <w:shd w:val="clear" w:color="auto" w:fill="auto"/>
        <w:spacing w:line="315" w:lineRule="exact"/>
        <w:ind w:firstLine="740"/>
        <w:jc w:val="both"/>
      </w:pPr>
      <w:r>
        <w:t>Целью проведения Квеста является противодействие фальсификации истории и героизации нацизма путем привлечения молодого поколения к изучению истории Нюрнбергского процесса.</w:t>
      </w:r>
    </w:p>
    <w:p w:rsidR="006C6F12" w:rsidRDefault="00967472">
      <w:pPr>
        <w:pStyle w:val="20"/>
        <w:framePr w:w="10248" w:h="5103" w:hRule="exact" w:wrap="none" w:vAnchor="page" w:hAnchor="page" w:x="1082" w:y="7761"/>
        <w:shd w:val="clear" w:color="auto" w:fill="auto"/>
        <w:spacing w:line="315" w:lineRule="exact"/>
        <w:ind w:firstLine="740"/>
        <w:jc w:val="both"/>
      </w:pPr>
      <w:r>
        <w:t>Прошу пр</w:t>
      </w:r>
      <w:r>
        <w:t>оинформировать образовательные организации вашего региона о проведении Квеста, а также разместить информацию о Квесте на имеющихся информационных ресурсах.</w:t>
      </w:r>
    </w:p>
    <w:p w:rsidR="006C6F12" w:rsidRDefault="00967472">
      <w:pPr>
        <w:pStyle w:val="20"/>
        <w:framePr w:w="10248" w:h="5103" w:hRule="exact" w:wrap="none" w:vAnchor="page" w:hAnchor="page" w:x="1082" w:y="7761"/>
        <w:shd w:val="clear" w:color="auto" w:fill="auto"/>
        <w:spacing w:line="315" w:lineRule="exact"/>
        <w:ind w:firstLine="740"/>
        <w:jc w:val="both"/>
      </w:pPr>
      <w:r>
        <w:t>Информация о проведении Квеста прилагается.</w:t>
      </w:r>
    </w:p>
    <w:p w:rsidR="006C6F12" w:rsidRDefault="00967472">
      <w:pPr>
        <w:pStyle w:val="20"/>
        <w:framePr w:wrap="none" w:vAnchor="page" w:hAnchor="page" w:x="1082" w:y="13096"/>
        <w:shd w:val="clear" w:color="auto" w:fill="auto"/>
        <w:spacing w:line="280" w:lineRule="exact"/>
      </w:pPr>
      <w:r>
        <w:t>Приложение: на 2 л. в 1 экз.</w:t>
      </w:r>
    </w:p>
    <w:p w:rsidR="006C6F12" w:rsidRDefault="00967472">
      <w:pPr>
        <w:pStyle w:val="20"/>
        <w:framePr w:wrap="none" w:vAnchor="page" w:hAnchor="page" w:x="1082" w:y="14263"/>
        <w:shd w:val="clear" w:color="auto" w:fill="auto"/>
        <w:spacing w:line="280" w:lineRule="exact"/>
        <w:ind w:left="140"/>
      </w:pPr>
      <w:r>
        <w:t>Директор департамента</w:t>
      </w:r>
    </w:p>
    <w:p w:rsidR="006C6F12" w:rsidRDefault="00967472">
      <w:pPr>
        <w:pStyle w:val="20"/>
        <w:framePr w:wrap="none" w:vAnchor="page" w:hAnchor="page" w:x="9800" w:y="14251"/>
        <w:shd w:val="clear" w:color="auto" w:fill="auto"/>
        <w:spacing w:line="280" w:lineRule="exact"/>
      </w:pPr>
      <w:r>
        <w:t xml:space="preserve">И.А. </w:t>
      </w:r>
      <w:r>
        <w:t>Михеев</w:t>
      </w:r>
    </w:p>
    <w:p w:rsidR="006C6F12" w:rsidRDefault="006C6F12">
      <w:pPr>
        <w:framePr w:w="2292" w:h="478" w:hRule="exact" w:wrap="none" w:vAnchor="page" w:hAnchor="page" w:x="1094" w:y="15334"/>
      </w:pPr>
    </w:p>
    <w:p w:rsidR="006C6F12" w:rsidRDefault="006C6F12">
      <w:pPr>
        <w:framePr w:w="2292" w:h="226" w:hRule="exact" w:wrap="none" w:vAnchor="page" w:hAnchor="page" w:x="1094" w:y="15961"/>
      </w:pPr>
    </w:p>
    <w:p w:rsidR="006C6F12" w:rsidRDefault="006C6F12">
      <w:pPr>
        <w:rPr>
          <w:sz w:val="2"/>
          <w:szCs w:val="2"/>
        </w:rPr>
        <w:sectPr w:rsidR="006C6F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C6F12" w:rsidRDefault="00967472">
      <w:pPr>
        <w:pStyle w:val="20"/>
        <w:framePr w:w="10253" w:h="339" w:hRule="exact" w:wrap="none" w:vAnchor="page" w:hAnchor="page" w:x="1088" w:y="1254"/>
        <w:shd w:val="clear" w:color="auto" w:fill="auto"/>
        <w:spacing w:line="280" w:lineRule="exact"/>
        <w:ind w:right="320"/>
        <w:jc w:val="right"/>
      </w:pPr>
      <w:r>
        <w:lastRenderedPageBreak/>
        <w:t>Приложение</w:t>
      </w:r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right="280"/>
        <w:jc w:val="center"/>
      </w:pPr>
      <w:r>
        <w:t>Концепция Международного исторического квеста</w:t>
      </w:r>
      <w:r>
        <w:br/>
        <w:t xml:space="preserve">«ЗА ПРЕДЕЛАМИ | </w:t>
      </w:r>
      <w:r>
        <w:rPr>
          <w:lang w:val="en-US" w:eastAsia="en-US" w:bidi="en-US"/>
        </w:rPr>
        <w:t>BEYOND</w:t>
      </w:r>
      <w:r w:rsidRPr="00BF15AA">
        <w:rPr>
          <w:lang w:eastAsia="en-US" w:bidi="en-US"/>
        </w:rPr>
        <w:t xml:space="preserve"> </w:t>
      </w:r>
      <w:r>
        <w:rPr>
          <w:lang w:val="en-US" w:eastAsia="en-US" w:bidi="en-US"/>
        </w:rPr>
        <w:t>THE</w:t>
      </w:r>
      <w:r w:rsidRPr="00BF15AA">
        <w:rPr>
          <w:lang w:eastAsia="en-US" w:bidi="en-US"/>
        </w:rPr>
        <w:t xml:space="preserve"> </w:t>
      </w:r>
      <w:r>
        <w:rPr>
          <w:lang w:val="en-US" w:eastAsia="en-US" w:bidi="en-US"/>
        </w:rPr>
        <w:t>LIMITS</w:t>
      </w:r>
      <w:r w:rsidRPr="00BF15AA">
        <w:rPr>
          <w:lang w:eastAsia="en-US" w:bidi="en-US"/>
        </w:rPr>
        <w:t>»</w:t>
      </w:r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rPr>
          <w:rStyle w:val="21"/>
        </w:rPr>
        <w:t xml:space="preserve">Организатор квеста: </w:t>
      </w:r>
      <w:r>
        <w:t xml:space="preserve">Всероссийское общественное движение «Волонтеры Победы» при </w:t>
      </w:r>
      <w:r>
        <w:t>поддержке Национального Совета молодежных и детских объединений России и Всемирной ассоциации выпускников высших учебных заведений.</w:t>
      </w:r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rPr>
          <w:rStyle w:val="21"/>
        </w:rPr>
        <w:t xml:space="preserve">Дата и время: </w:t>
      </w:r>
      <w:r>
        <w:t>21 ноября 2020 года в 15:00 (МСК).</w:t>
      </w:r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rPr>
          <w:rStyle w:val="21"/>
        </w:rPr>
        <w:t xml:space="preserve">Место: </w:t>
      </w:r>
      <w:r>
        <w:rPr>
          <w:lang w:val="en-US" w:eastAsia="en-US" w:bidi="en-US"/>
        </w:rPr>
        <w:t>Online</w:t>
      </w:r>
      <w:r w:rsidRPr="00BF15AA">
        <w:rPr>
          <w:lang w:eastAsia="en-US" w:bidi="en-US"/>
        </w:rPr>
        <w:t xml:space="preserve"> 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BF15A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intgame</w:t>
        </w:r>
        <w:r w:rsidRPr="00BF15A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BF15A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wwii</w:t>
        </w:r>
      </w:hyperlink>
      <w:r w:rsidRPr="00BF15AA">
        <w:rPr>
          <w:lang w:eastAsia="en-US" w:bidi="en-US"/>
        </w:rPr>
        <w:t xml:space="preserve"> </w:t>
      </w:r>
      <w:r>
        <w:t xml:space="preserve">и видеохостинг </w:t>
      </w:r>
      <w:r>
        <w:rPr>
          <w:lang w:val="en-US" w:eastAsia="en-US" w:bidi="en-US"/>
        </w:rPr>
        <w:t>YouTube</w:t>
      </w:r>
      <w:r w:rsidRPr="00BF15AA">
        <w:rPr>
          <w:lang w:eastAsia="en-US" w:bidi="en-US"/>
        </w:rPr>
        <w:t>).</w:t>
      </w:r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rPr>
          <w:rStyle w:val="21"/>
        </w:rPr>
        <w:t xml:space="preserve">Языки проведения: </w:t>
      </w:r>
      <w:r>
        <w:t>русский и английский (прорабатываются: испанский и французский).</w:t>
      </w:r>
    </w:p>
    <w:p w:rsidR="006C6F12" w:rsidRDefault="00967472">
      <w:pPr>
        <w:pStyle w:val="110"/>
        <w:framePr w:w="10253" w:h="13768" w:hRule="exact" w:wrap="none" w:vAnchor="page" w:hAnchor="page" w:x="1088" w:y="1582"/>
        <w:shd w:val="clear" w:color="auto" w:fill="auto"/>
      </w:pPr>
      <w:r>
        <w:t xml:space="preserve">Старт регистрации: </w:t>
      </w:r>
      <w:r>
        <w:rPr>
          <w:rStyle w:val="111"/>
        </w:rPr>
        <w:t>20 октября 2020 г.</w:t>
      </w:r>
    </w:p>
    <w:p w:rsidR="006C6F12" w:rsidRDefault="00967472">
      <w:pPr>
        <w:pStyle w:val="110"/>
        <w:framePr w:w="10253" w:h="13768" w:hRule="exact" w:wrap="none" w:vAnchor="page" w:hAnchor="page" w:x="1088" w:y="1582"/>
        <w:shd w:val="clear" w:color="auto" w:fill="auto"/>
      </w:pPr>
      <w:r>
        <w:t xml:space="preserve">Старт информационной кампании: </w:t>
      </w:r>
      <w:r>
        <w:rPr>
          <w:rStyle w:val="111"/>
        </w:rPr>
        <w:t>20 октября 2020 г.</w:t>
      </w:r>
    </w:p>
    <w:p w:rsidR="006C6F12" w:rsidRDefault="00967472">
      <w:pPr>
        <w:pStyle w:val="110"/>
        <w:framePr w:w="10253" w:h="13768" w:hRule="exact" w:wrap="none" w:vAnchor="page" w:hAnchor="page" w:x="1088" w:y="1582"/>
        <w:shd w:val="clear" w:color="auto" w:fill="auto"/>
      </w:pPr>
      <w:r>
        <w:t xml:space="preserve">Продолжительность: </w:t>
      </w:r>
      <w:r>
        <w:rPr>
          <w:rStyle w:val="111"/>
        </w:rPr>
        <w:t>60-90 минут.</w:t>
      </w:r>
    </w:p>
    <w:p w:rsidR="006C6F12" w:rsidRDefault="00967472">
      <w:pPr>
        <w:pStyle w:val="12"/>
        <w:framePr w:w="10253" w:h="13768" w:hRule="exact" w:wrap="none" w:vAnchor="page" w:hAnchor="page" w:x="1088" w:y="1582"/>
        <w:shd w:val="clear" w:color="auto" w:fill="auto"/>
        <w:ind w:left="4340"/>
      </w:pPr>
      <w:bookmarkStart w:id="1" w:name="bookmark0"/>
      <w:r>
        <w:rPr>
          <w:rStyle w:val="13"/>
          <w:b/>
          <w:bCs/>
        </w:rPr>
        <w:t>Концепция Квеста</w:t>
      </w:r>
      <w:bookmarkEnd w:id="1"/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t xml:space="preserve">Квест </w:t>
      </w:r>
      <w:r>
        <w:t>представляет из себя интерактивную командную игру, в которой участники выполняют задания, связанные одной сюжетной линией. Сценарий и задания основаны на исторических фактах, воспоминаниях ветеранов и архивных документах.</w:t>
      </w:r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t>Целью проведения Квеста является и</w:t>
      </w:r>
      <w:r>
        <w:t>сторическое просвещение молодого поколения по теме событий Второй мировой войны.</w:t>
      </w:r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t>Участники квеста выступят в роли членов международного журналистского сообщества, которые должны предотвратить появление фальсификационных материалов в СМИ.</w:t>
      </w:r>
    </w:p>
    <w:p w:rsidR="006C6F12" w:rsidRDefault="00967472">
      <w:pPr>
        <w:pStyle w:val="12"/>
        <w:framePr w:w="10253" w:h="13768" w:hRule="exact" w:wrap="none" w:vAnchor="page" w:hAnchor="page" w:x="1088" w:y="1582"/>
        <w:shd w:val="clear" w:color="auto" w:fill="auto"/>
        <w:ind w:left="4340"/>
      </w:pPr>
      <w:bookmarkStart w:id="2" w:name="bookmark1"/>
      <w:r>
        <w:rPr>
          <w:rStyle w:val="13"/>
          <w:b/>
          <w:bCs/>
        </w:rPr>
        <w:t>Механика Квеста</w:t>
      </w:r>
      <w:bookmarkEnd w:id="2"/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t>Уч</w:t>
      </w:r>
      <w:r>
        <w:t xml:space="preserve">астники с 20 октября 2020 г. проходят регистрацию на платформе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BF15A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intgame</w:t>
        </w:r>
        <w:r w:rsidRPr="00BF15A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BF15A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wwii</w:t>
        </w:r>
      </w:hyperlink>
      <w:r w:rsidRPr="00BF15AA">
        <w:rPr>
          <w:lang w:eastAsia="en-US" w:bidi="en-US"/>
        </w:rPr>
        <w:t>.</w:t>
      </w:r>
    </w:p>
    <w:p w:rsidR="006C6F12" w:rsidRDefault="00967472">
      <w:pPr>
        <w:pStyle w:val="20"/>
        <w:framePr w:w="10253" w:h="13768" w:hRule="exact" w:wrap="none" w:vAnchor="page" w:hAnchor="page" w:x="1088" w:y="1582"/>
        <w:shd w:val="clear" w:color="auto" w:fill="auto"/>
        <w:spacing w:line="470" w:lineRule="exact"/>
        <w:ind w:firstLine="740"/>
        <w:jc w:val="both"/>
      </w:pPr>
      <w:r>
        <w:t>Для участия в Квесте необходимы:</w:t>
      </w:r>
    </w:p>
    <w:p w:rsidR="006C6F12" w:rsidRDefault="00967472">
      <w:pPr>
        <w:pStyle w:val="20"/>
        <w:framePr w:w="10253" w:h="13768" w:hRule="exact" w:wrap="none" w:vAnchor="page" w:hAnchor="page" w:x="1088" w:y="1582"/>
        <w:numPr>
          <w:ilvl w:val="0"/>
          <w:numId w:val="1"/>
        </w:numPr>
        <w:shd w:val="clear" w:color="auto" w:fill="auto"/>
        <w:tabs>
          <w:tab w:val="left" w:pos="1294"/>
        </w:tabs>
        <w:spacing w:after="162" w:line="280" w:lineRule="exact"/>
        <w:ind w:firstLine="740"/>
        <w:jc w:val="both"/>
      </w:pPr>
      <w:r>
        <w:t>стабильный доступ в Интернет;</w:t>
      </w:r>
    </w:p>
    <w:p w:rsidR="006C6F12" w:rsidRDefault="00967472">
      <w:pPr>
        <w:pStyle w:val="20"/>
        <w:framePr w:w="10253" w:h="13768" w:hRule="exact" w:wrap="none" w:vAnchor="page" w:hAnchor="page" w:x="1088" w:y="1582"/>
        <w:numPr>
          <w:ilvl w:val="0"/>
          <w:numId w:val="1"/>
        </w:numPr>
        <w:shd w:val="clear" w:color="auto" w:fill="auto"/>
        <w:tabs>
          <w:tab w:val="left" w:pos="1294"/>
        </w:tabs>
        <w:spacing w:line="280" w:lineRule="exact"/>
        <w:ind w:firstLine="740"/>
        <w:jc w:val="both"/>
      </w:pPr>
      <w:r>
        <w:t>устройство для ввода ответов (компьютер, ноутбук, планшет, смартфон);</w:t>
      </w:r>
    </w:p>
    <w:p w:rsidR="006C6F12" w:rsidRDefault="00967472">
      <w:pPr>
        <w:pStyle w:val="a5"/>
        <w:framePr w:wrap="none" w:vAnchor="page" w:hAnchor="page" w:x="1668" w:y="15755"/>
        <w:shd w:val="clear" w:color="auto" w:fill="auto"/>
        <w:spacing w:line="160" w:lineRule="exact"/>
      </w:pPr>
      <w:r>
        <w:t>О направлении информации - 06</w:t>
      </w:r>
    </w:p>
    <w:p w:rsidR="006C6F12" w:rsidRDefault="006C6F12">
      <w:pPr>
        <w:rPr>
          <w:sz w:val="2"/>
          <w:szCs w:val="2"/>
        </w:rPr>
        <w:sectPr w:rsidR="006C6F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6F12" w:rsidRDefault="00967472">
      <w:pPr>
        <w:pStyle w:val="23"/>
        <w:framePr w:wrap="none" w:vAnchor="page" w:hAnchor="page" w:x="6272" w:y="841"/>
        <w:shd w:val="clear" w:color="auto" w:fill="auto"/>
        <w:spacing w:line="220" w:lineRule="exact"/>
      </w:pPr>
      <w:r>
        <w:lastRenderedPageBreak/>
        <w:t>2</w:t>
      </w:r>
    </w:p>
    <w:p w:rsidR="006C6F12" w:rsidRDefault="00967472">
      <w:pPr>
        <w:pStyle w:val="20"/>
        <w:framePr w:w="10253" w:h="11913" w:hRule="exact" w:wrap="none" w:vAnchor="page" w:hAnchor="page" w:x="1088" w:y="1247"/>
        <w:numPr>
          <w:ilvl w:val="0"/>
          <w:numId w:val="1"/>
        </w:numPr>
        <w:shd w:val="clear" w:color="auto" w:fill="auto"/>
        <w:tabs>
          <w:tab w:val="left" w:pos="1280"/>
        </w:tabs>
        <w:spacing w:line="470" w:lineRule="exact"/>
        <w:ind w:firstLine="740"/>
        <w:jc w:val="both"/>
      </w:pPr>
      <w:r>
        <w:t xml:space="preserve">командный чат на любой удобной платформе </w:t>
      </w:r>
      <w:r w:rsidRPr="00BF15AA">
        <w:rPr>
          <w:lang w:eastAsia="en-US" w:bidi="en-US"/>
        </w:rPr>
        <w:t>(</w:t>
      </w:r>
      <w:r>
        <w:rPr>
          <w:lang w:val="en-US" w:eastAsia="en-US" w:bidi="en-US"/>
        </w:rPr>
        <w:t>Zoom</w:t>
      </w:r>
      <w:r w:rsidRPr="00BF15AA"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 w:rsidRPr="00BF15AA">
        <w:rPr>
          <w:lang w:eastAsia="en-US" w:bidi="en-US"/>
        </w:rPr>
        <w:t xml:space="preserve">, </w:t>
      </w:r>
      <w:r>
        <w:rPr>
          <w:lang w:val="en-US" w:eastAsia="en-US" w:bidi="en-US"/>
        </w:rPr>
        <w:t>Whatsapp</w:t>
      </w:r>
      <w:r w:rsidRPr="00BF15AA">
        <w:rPr>
          <w:lang w:eastAsia="en-US" w:bidi="en-US"/>
        </w:rPr>
        <w:t xml:space="preserve">, </w:t>
      </w:r>
      <w:r>
        <w:rPr>
          <w:lang w:val="en-US" w:eastAsia="en-US" w:bidi="en-US"/>
        </w:rPr>
        <w:t>Telegram</w:t>
      </w:r>
      <w:r w:rsidRPr="00BF15AA">
        <w:rPr>
          <w:lang w:eastAsia="en-US" w:bidi="en-US"/>
        </w:rPr>
        <w:t xml:space="preserve"> </w:t>
      </w:r>
      <w:r>
        <w:t>и т.п.).</w:t>
      </w:r>
    </w:p>
    <w:p w:rsidR="006C6F12" w:rsidRDefault="00967472">
      <w:pPr>
        <w:pStyle w:val="20"/>
        <w:framePr w:w="10253" w:h="11913" w:hRule="exact" w:wrap="none" w:vAnchor="page" w:hAnchor="page" w:x="1088" w:y="1247"/>
        <w:shd w:val="clear" w:color="auto" w:fill="auto"/>
        <w:spacing w:line="470" w:lineRule="exact"/>
        <w:ind w:firstLine="740"/>
        <w:jc w:val="both"/>
      </w:pPr>
      <w:r>
        <w:t>Варианты регистрации и участия:</w:t>
      </w:r>
    </w:p>
    <w:p w:rsidR="006C6F12" w:rsidRDefault="00967472">
      <w:pPr>
        <w:pStyle w:val="20"/>
        <w:framePr w:w="10253" w:h="11913" w:hRule="exact" w:wrap="none" w:vAnchor="page" w:hAnchor="page" w:x="1088" w:y="1247"/>
        <w:shd w:val="clear" w:color="auto" w:fill="auto"/>
        <w:tabs>
          <w:tab w:val="left" w:pos="1464"/>
        </w:tabs>
        <w:spacing w:line="470" w:lineRule="exact"/>
        <w:ind w:firstLine="740"/>
        <w:jc w:val="both"/>
      </w:pPr>
      <w:r>
        <w:t xml:space="preserve">Командное участие (2-6 человек, включая капитана), участники самостоятельно организовывают связь внутри команды </w:t>
      </w:r>
      <w:r w:rsidRPr="00BF15AA">
        <w:rPr>
          <w:lang w:eastAsia="en-US" w:bidi="en-US"/>
        </w:rPr>
        <w:t>(</w:t>
      </w:r>
      <w:r>
        <w:rPr>
          <w:lang w:val="en-US" w:eastAsia="en-US" w:bidi="en-US"/>
        </w:rPr>
        <w:t>Zoom</w:t>
      </w:r>
      <w:r w:rsidRPr="00BF15AA"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 w:rsidRPr="00BF15AA">
        <w:rPr>
          <w:lang w:eastAsia="en-US" w:bidi="en-US"/>
        </w:rPr>
        <w:t xml:space="preserve">, </w:t>
      </w:r>
      <w:r>
        <w:rPr>
          <w:lang w:val="en-US" w:eastAsia="en-US" w:bidi="en-US"/>
        </w:rPr>
        <w:t>Whatsapp</w:t>
      </w:r>
      <w:r w:rsidRPr="00BF15AA">
        <w:rPr>
          <w:lang w:eastAsia="en-US" w:bidi="en-US"/>
        </w:rPr>
        <w:t xml:space="preserve"> </w:t>
      </w:r>
      <w:r>
        <w:t>и т.п.),</w:t>
      </w:r>
      <w:r>
        <w:tab/>
        <w:t>21 ноября 2020 г. участники игры смотрят трансляцию</w:t>
      </w:r>
    </w:p>
    <w:p w:rsidR="006C6F12" w:rsidRDefault="00967472">
      <w:pPr>
        <w:pStyle w:val="20"/>
        <w:framePr w:w="10253" w:h="11913" w:hRule="exact" w:wrap="none" w:vAnchor="page" w:hAnchor="page" w:x="1088" w:y="1247"/>
        <w:shd w:val="clear" w:color="auto" w:fill="auto"/>
        <w:spacing w:line="470" w:lineRule="exact"/>
        <w:jc w:val="both"/>
      </w:pPr>
      <w:r>
        <w:t xml:space="preserve">на видеохостинге </w:t>
      </w:r>
      <w:r>
        <w:rPr>
          <w:lang w:val="en-US" w:eastAsia="en-US" w:bidi="en-US"/>
        </w:rPr>
        <w:t>YouTube</w:t>
      </w:r>
      <w:r w:rsidRPr="00BF15AA">
        <w:rPr>
          <w:lang w:eastAsia="en-US" w:bidi="en-US"/>
        </w:rPr>
        <w:t xml:space="preserve"> </w:t>
      </w:r>
      <w:r>
        <w:t>(на сайте игры), а капитан производ</w:t>
      </w:r>
      <w:r>
        <w:t>ит ввод ответов на сайте игры;</w:t>
      </w:r>
    </w:p>
    <w:p w:rsidR="006C6F12" w:rsidRDefault="00967472">
      <w:pPr>
        <w:pStyle w:val="20"/>
        <w:framePr w:w="10253" w:h="11913" w:hRule="exact" w:wrap="none" w:vAnchor="page" w:hAnchor="page" w:x="1088" w:y="1247"/>
        <w:numPr>
          <w:ilvl w:val="0"/>
          <w:numId w:val="1"/>
        </w:numPr>
        <w:shd w:val="clear" w:color="auto" w:fill="auto"/>
        <w:tabs>
          <w:tab w:val="left" w:pos="1280"/>
        </w:tabs>
        <w:spacing w:line="470" w:lineRule="exact"/>
        <w:ind w:firstLine="740"/>
        <w:jc w:val="both"/>
      </w:pPr>
      <w:r>
        <w:t xml:space="preserve">Индивидуальное участие - 21 ноября 2020 г. участник производит ввод ответов на сайте игры. До начала игры возможно формирование команды посредством </w:t>
      </w:r>
      <w:r>
        <w:rPr>
          <w:lang w:val="en-US" w:eastAsia="en-US" w:bidi="en-US"/>
        </w:rPr>
        <w:t>telegram</w:t>
      </w:r>
      <w:r>
        <w:t xml:space="preserve">-канала Квеста: </w:t>
      </w:r>
      <w:r w:rsidRPr="00BF15AA">
        <w:rPr>
          <w:lang w:eastAsia="en-US" w:bidi="en-US"/>
        </w:rPr>
        <w:t>@</w:t>
      </w:r>
      <w:r>
        <w:rPr>
          <w:lang w:val="en-US" w:eastAsia="en-US" w:bidi="en-US"/>
        </w:rPr>
        <w:t>BeyondTheLimitsQuest</w:t>
      </w:r>
      <w:r w:rsidRPr="00BF15AA">
        <w:rPr>
          <w:lang w:eastAsia="en-US" w:bidi="en-US"/>
        </w:rPr>
        <w:t>.</w:t>
      </w:r>
    </w:p>
    <w:p w:rsidR="006C6F12" w:rsidRDefault="00967472">
      <w:pPr>
        <w:pStyle w:val="20"/>
        <w:framePr w:w="10253" w:h="11913" w:hRule="exact" w:wrap="none" w:vAnchor="page" w:hAnchor="page" w:x="1088" w:y="1247"/>
        <w:shd w:val="clear" w:color="auto" w:fill="auto"/>
        <w:spacing w:line="470" w:lineRule="exact"/>
        <w:ind w:firstLine="740"/>
        <w:jc w:val="both"/>
      </w:pPr>
      <w:r>
        <w:t xml:space="preserve">Сценарий игры охватывает </w:t>
      </w:r>
      <w:r>
        <w:t>период с 1 сентября 1939 г. по 1 октября 1946 г. - от начала Второй мировой войны до вынесения приговора главным военным преступникам на Нюрнбергском процессе.</w:t>
      </w:r>
    </w:p>
    <w:p w:rsidR="006C6F12" w:rsidRDefault="00967472">
      <w:pPr>
        <w:pStyle w:val="20"/>
        <w:framePr w:w="10253" w:h="11913" w:hRule="exact" w:wrap="none" w:vAnchor="page" w:hAnchor="page" w:x="1088" w:y="1247"/>
        <w:shd w:val="clear" w:color="auto" w:fill="auto"/>
        <w:spacing w:line="470" w:lineRule="exact"/>
        <w:ind w:firstLine="740"/>
        <w:jc w:val="both"/>
      </w:pPr>
      <w:r>
        <w:t>Квест состоит из 7 логически связанных между собой этапов и сопровождается прямым эфиром с участ</w:t>
      </w:r>
      <w:r>
        <w:t>ием профессионального ведущего. Каждый этап состоит из следующих компонентов:</w:t>
      </w:r>
    </w:p>
    <w:p w:rsidR="006C6F12" w:rsidRDefault="00967472">
      <w:pPr>
        <w:pStyle w:val="20"/>
        <w:framePr w:w="10253" w:h="11913" w:hRule="exact" w:wrap="none" w:vAnchor="page" w:hAnchor="page" w:x="1088" w:y="1247"/>
        <w:numPr>
          <w:ilvl w:val="0"/>
          <w:numId w:val="2"/>
        </w:numPr>
        <w:shd w:val="clear" w:color="auto" w:fill="auto"/>
        <w:tabs>
          <w:tab w:val="left" w:pos="1280"/>
        </w:tabs>
        <w:spacing w:line="470" w:lineRule="exact"/>
        <w:ind w:firstLine="740"/>
        <w:jc w:val="both"/>
      </w:pPr>
      <w:r>
        <w:t xml:space="preserve">Историческая видеосправка (в том числе прямое включение из Музея Нюрнбергского процесса, Германо-российского музея «Берлин-Карлсхорст», Государственного музея Аушвиц-Биркенау и </w:t>
      </w:r>
      <w:r>
        <w:t>др.)</w:t>
      </w:r>
    </w:p>
    <w:p w:rsidR="006C6F12" w:rsidRDefault="00967472">
      <w:pPr>
        <w:pStyle w:val="20"/>
        <w:framePr w:w="10253" w:h="11913" w:hRule="exact" w:wrap="none" w:vAnchor="page" w:hAnchor="page" w:x="1088" w:y="1247"/>
        <w:numPr>
          <w:ilvl w:val="0"/>
          <w:numId w:val="2"/>
        </w:numPr>
        <w:shd w:val="clear" w:color="auto" w:fill="auto"/>
        <w:tabs>
          <w:tab w:val="left" w:pos="1280"/>
        </w:tabs>
        <w:spacing w:line="470" w:lineRule="exact"/>
        <w:ind w:firstLine="740"/>
        <w:jc w:val="both"/>
      </w:pPr>
      <w:r>
        <w:t>Видеовоспоминание ныне живущего очевидца;</w:t>
      </w:r>
    </w:p>
    <w:p w:rsidR="006C6F12" w:rsidRDefault="00967472">
      <w:pPr>
        <w:pStyle w:val="20"/>
        <w:framePr w:w="10253" w:h="11913" w:hRule="exact" w:wrap="none" w:vAnchor="page" w:hAnchor="page" w:x="1088" w:y="1247"/>
        <w:numPr>
          <w:ilvl w:val="0"/>
          <w:numId w:val="2"/>
        </w:numPr>
        <w:shd w:val="clear" w:color="auto" w:fill="auto"/>
        <w:tabs>
          <w:tab w:val="left" w:pos="1280"/>
        </w:tabs>
        <w:spacing w:line="470" w:lineRule="exact"/>
        <w:ind w:firstLine="740"/>
        <w:jc w:val="both"/>
      </w:pPr>
      <w:r>
        <w:t>Вопрос Квеста (логическая, историческая, математическая загадки).</w:t>
      </w:r>
    </w:p>
    <w:p w:rsidR="006C6F12" w:rsidRDefault="00967472">
      <w:pPr>
        <w:pStyle w:val="20"/>
        <w:framePr w:w="10253" w:h="11913" w:hRule="exact" w:wrap="none" w:vAnchor="page" w:hAnchor="page" w:x="1088" w:y="1247"/>
        <w:shd w:val="clear" w:color="auto" w:fill="auto"/>
        <w:spacing w:line="470" w:lineRule="exact"/>
        <w:ind w:firstLine="740"/>
        <w:jc w:val="both"/>
      </w:pPr>
      <w:r>
        <w:t>Побеждает команда или индивидуальный участник, набравшие наибольшее</w:t>
      </w:r>
    </w:p>
    <w:p w:rsidR="006C6F12" w:rsidRDefault="00967472">
      <w:pPr>
        <w:pStyle w:val="20"/>
        <w:framePr w:w="10253" w:h="11913" w:hRule="exact" w:wrap="none" w:vAnchor="page" w:hAnchor="page" w:x="1088" w:y="1247"/>
        <w:shd w:val="clear" w:color="auto" w:fill="auto"/>
        <w:spacing w:line="470" w:lineRule="exact"/>
        <w:jc w:val="both"/>
      </w:pPr>
      <w:r>
        <w:t>количество баллов в зависимости от скорости и правильности ответов. Победит</w:t>
      </w:r>
      <w:r>
        <w:t>ели получат бесплатное путешествие в один из городов России.</w:t>
      </w:r>
    </w:p>
    <w:p w:rsidR="006C6F12" w:rsidRDefault="00967472">
      <w:pPr>
        <w:pStyle w:val="a5"/>
        <w:framePr w:wrap="none" w:vAnchor="page" w:hAnchor="page" w:x="1668" w:y="15755"/>
        <w:shd w:val="clear" w:color="auto" w:fill="auto"/>
        <w:spacing w:line="160" w:lineRule="exact"/>
      </w:pPr>
      <w:r>
        <w:t>О направлении информации - 06</w:t>
      </w:r>
    </w:p>
    <w:p w:rsidR="006C6F12" w:rsidRDefault="006C6F12">
      <w:pPr>
        <w:rPr>
          <w:sz w:val="2"/>
          <w:szCs w:val="2"/>
        </w:rPr>
      </w:pPr>
    </w:p>
    <w:sectPr w:rsidR="006C6F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72" w:rsidRDefault="00967472">
      <w:r>
        <w:separator/>
      </w:r>
    </w:p>
  </w:endnote>
  <w:endnote w:type="continuationSeparator" w:id="0">
    <w:p w:rsidR="00967472" w:rsidRDefault="0096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72" w:rsidRDefault="00967472"/>
  </w:footnote>
  <w:footnote w:type="continuationSeparator" w:id="0">
    <w:p w:rsidR="00967472" w:rsidRDefault="009674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4B2D"/>
    <w:multiLevelType w:val="multilevel"/>
    <w:tmpl w:val="999C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E86EA9"/>
    <w:multiLevelType w:val="multilevel"/>
    <w:tmpl w:val="466AA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6F12"/>
    <w:rsid w:val="006C6F12"/>
    <w:rsid w:val="00967472"/>
    <w:rsid w:val="00B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D2B5-CB85-4E6D-9BB1-E6FBE79E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ArialUnicodeMS10pt">
    <w:name w:val="Основной текст (6) + Arial Unicode MS;10 pt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ArialUnicodeMS10pt0">
    <w:name w:val="Основной текст (6) + Arial Unicode MS;10 pt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3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2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47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4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game.ru/ww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6@edu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game.ru/ww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game.ru/ww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Овчинникова Вера Викторовна</cp:lastModifiedBy>
  <cp:revision>2</cp:revision>
  <dcterms:created xsi:type="dcterms:W3CDTF">2020-11-02T06:30:00Z</dcterms:created>
  <dcterms:modified xsi:type="dcterms:W3CDTF">2020-11-02T06:30:00Z</dcterms:modified>
</cp:coreProperties>
</file>