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545" w:rsidRDefault="00CC2B84" w:rsidP="009E10AE">
      <w:pPr>
        <w:ind w:firstLine="720"/>
        <w:jc w:val="center"/>
        <w:rPr>
          <w:b/>
          <w:sz w:val="28"/>
          <w:szCs w:val="28"/>
        </w:rPr>
      </w:pPr>
      <w:r w:rsidRPr="007515A0">
        <w:rPr>
          <w:b/>
          <w:sz w:val="28"/>
          <w:szCs w:val="28"/>
        </w:rPr>
        <w:t>Организация отдыха и оздоровления детей</w:t>
      </w:r>
      <w:r w:rsidR="00A83545">
        <w:rPr>
          <w:b/>
          <w:sz w:val="28"/>
          <w:szCs w:val="28"/>
        </w:rPr>
        <w:t xml:space="preserve"> </w:t>
      </w:r>
      <w:r w:rsidRPr="007515A0">
        <w:rPr>
          <w:b/>
          <w:sz w:val="28"/>
          <w:szCs w:val="28"/>
        </w:rPr>
        <w:t xml:space="preserve">Новоуральского </w:t>
      </w:r>
    </w:p>
    <w:p w:rsidR="00067965" w:rsidRPr="007515A0" w:rsidRDefault="00CC2B84" w:rsidP="009E10AE">
      <w:pPr>
        <w:ind w:firstLine="720"/>
        <w:jc w:val="center"/>
        <w:rPr>
          <w:b/>
          <w:sz w:val="28"/>
          <w:szCs w:val="28"/>
        </w:rPr>
      </w:pPr>
      <w:r w:rsidRPr="007515A0">
        <w:rPr>
          <w:b/>
          <w:sz w:val="28"/>
          <w:szCs w:val="28"/>
        </w:rPr>
        <w:t>городского о</w:t>
      </w:r>
      <w:r w:rsidR="009E10AE">
        <w:rPr>
          <w:b/>
          <w:sz w:val="28"/>
          <w:szCs w:val="28"/>
        </w:rPr>
        <w:t>круга</w:t>
      </w:r>
      <w:r w:rsidR="00A83545">
        <w:rPr>
          <w:b/>
          <w:sz w:val="28"/>
          <w:szCs w:val="28"/>
        </w:rPr>
        <w:t xml:space="preserve"> </w:t>
      </w:r>
      <w:r w:rsidR="009E10AE">
        <w:rPr>
          <w:b/>
          <w:sz w:val="28"/>
          <w:szCs w:val="28"/>
        </w:rPr>
        <w:t>в каникулярный период 201</w:t>
      </w:r>
      <w:r w:rsidR="00E918B1">
        <w:rPr>
          <w:b/>
          <w:sz w:val="28"/>
          <w:szCs w:val="28"/>
        </w:rPr>
        <w:t>8</w:t>
      </w:r>
      <w:r w:rsidRPr="007515A0">
        <w:rPr>
          <w:b/>
          <w:sz w:val="28"/>
          <w:szCs w:val="28"/>
        </w:rPr>
        <w:t xml:space="preserve"> года</w:t>
      </w:r>
    </w:p>
    <w:p w:rsidR="00CC2B84" w:rsidRPr="007515A0" w:rsidRDefault="00CC2B84" w:rsidP="009E10AE">
      <w:pPr>
        <w:ind w:firstLine="708"/>
        <w:jc w:val="both"/>
        <w:rPr>
          <w:sz w:val="28"/>
          <w:szCs w:val="28"/>
        </w:rPr>
      </w:pPr>
      <w:r w:rsidRPr="007515A0">
        <w:rPr>
          <w:sz w:val="28"/>
          <w:szCs w:val="28"/>
        </w:rPr>
        <w:t>Сохраняются все традиционные виды отдыха для детей школьного возраста (</w:t>
      </w:r>
      <w:r w:rsidR="00A2667C">
        <w:rPr>
          <w:sz w:val="28"/>
          <w:szCs w:val="28"/>
        </w:rPr>
        <w:t>7</w:t>
      </w:r>
      <w:r w:rsidRPr="007515A0">
        <w:rPr>
          <w:sz w:val="28"/>
          <w:szCs w:val="28"/>
        </w:rPr>
        <w:t xml:space="preserve"> – 17 лет)</w:t>
      </w:r>
      <w:r w:rsidR="00296AE4">
        <w:rPr>
          <w:sz w:val="28"/>
          <w:szCs w:val="28"/>
        </w:rPr>
        <w:t xml:space="preserve">. </w:t>
      </w:r>
    </w:p>
    <w:p w:rsidR="005258BA" w:rsidRDefault="005258BA" w:rsidP="005258BA">
      <w:pPr>
        <w:tabs>
          <w:tab w:val="left" w:pos="6300"/>
        </w:tabs>
        <w:ind w:firstLine="360"/>
        <w:jc w:val="center"/>
        <w:rPr>
          <w:b/>
          <w:sz w:val="28"/>
          <w:szCs w:val="28"/>
        </w:rPr>
      </w:pPr>
    </w:p>
    <w:p w:rsidR="005258BA" w:rsidRDefault="005258BA" w:rsidP="005258BA">
      <w:pPr>
        <w:tabs>
          <w:tab w:val="left" w:pos="6300"/>
        </w:tabs>
        <w:ind w:firstLine="360"/>
        <w:jc w:val="center"/>
        <w:rPr>
          <w:b/>
          <w:sz w:val="28"/>
          <w:szCs w:val="28"/>
        </w:rPr>
      </w:pPr>
      <w:r w:rsidRPr="007515A0">
        <w:rPr>
          <w:b/>
          <w:sz w:val="28"/>
          <w:szCs w:val="28"/>
        </w:rPr>
        <w:t>Организация санаторно-курортного лечения детей</w:t>
      </w:r>
    </w:p>
    <w:p w:rsidR="001E68F1" w:rsidRDefault="005258BA" w:rsidP="00B108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территориальной организации профсоюза, </w:t>
      </w:r>
      <w:r w:rsidRPr="007515A0">
        <w:rPr>
          <w:sz w:val="28"/>
          <w:szCs w:val="28"/>
        </w:rPr>
        <w:t xml:space="preserve"> в детской поликлинике можно встать на учёт для получения путёвки в санаторий по линии Федерального медико-биологического агентства.  </w:t>
      </w:r>
      <w:r>
        <w:rPr>
          <w:sz w:val="28"/>
          <w:szCs w:val="28"/>
        </w:rPr>
        <w:t xml:space="preserve">Путёвки детям выделяются бесплатно, родители оплачивают проезд. </w:t>
      </w:r>
      <w:r w:rsidRPr="007515A0">
        <w:rPr>
          <w:sz w:val="28"/>
          <w:szCs w:val="28"/>
        </w:rPr>
        <w:t>По вопросам постановки на учёт, выделения путёвки, условий направления на лече</w:t>
      </w:r>
      <w:r w:rsidR="001C397E">
        <w:rPr>
          <w:sz w:val="28"/>
          <w:szCs w:val="28"/>
        </w:rPr>
        <w:t>ние можно обращаться по телефонам</w:t>
      </w:r>
    </w:p>
    <w:p w:rsidR="005258BA" w:rsidRPr="007515A0" w:rsidRDefault="001C397E" w:rsidP="001E68F1">
      <w:pPr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 w:rsidR="005258BA" w:rsidRPr="007515A0">
        <w:rPr>
          <w:sz w:val="28"/>
          <w:szCs w:val="28"/>
        </w:rPr>
        <w:t>68-37</w:t>
      </w:r>
      <w:r w:rsidR="005258BA">
        <w:rPr>
          <w:sz w:val="28"/>
          <w:szCs w:val="28"/>
        </w:rPr>
        <w:t xml:space="preserve"> </w:t>
      </w:r>
      <w:bookmarkStart w:id="0" w:name="_GoBack"/>
      <w:r w:rsidR="005258BA" w:rsidRPr="004E64B5">
        <w:rPr>
          <w:sz w:val="28"/>
          <w:szCs w:val="28"/>
        </w:rPr>
        <w:t>и 9-63-73.</w:t>
      </w:r>
      <w:bookmarkEnd w:id="0"/>
    </w:p>
    <w:p w:rsidR="00A20743" w:rsidRPr="007515A0" w:rsidRDefault="00A20743" w:rsidP="009E10AE">
      <w:pPr>
        <w:ind w:firstLine="720"/>
        <w:jc w:val="both"/>
        <w:rPr>
          <w:b/>
          <w:sz w:val="28"/>
          <w:szCs w:val="28"/>
        </w:rPr>
      </w:pPr>
    </w:p>
    <w:p w:rsidR="00AD3A9F" w:rsidRDefault="00CC2B84" w:rsidP="00CF1998">
      <w:pPr>
        <w:ind w:firstLine="720"/>
        <w:jc w:val="center"/>
        <w:rPr>
          <w:b/>
          <w:sz w:val="28"/>
          <w:szCs w:val="28"/>
        </w:rPr>
      </w:pPr>
      <w:r w:rsidRPr="007515A0">
        <w:rPr>
          <w:b/>
          <w:sz w:val="28"/>
          <w:szCs w:val="28"/>
        </w:rPr>
        <w:t>Орга</w:t>
      </w:r>
      <w:r w:rsidR="00AD3A9F">
        <w:rPr>
          <w:b/>
          <w:sz w:val="28"/>
          <w:szCs w:val="28"/>
        </w:rPr>
        <w:t>низация отдыха детей в загородном лагере «Самоцветы»</w:t>
      </w:r>
    </w:p>
    <w:p w:rsidR="00CC2B84" w:rsidRPr="007515A0" w:rsidRDefault="00A2667C" w:rsidP="009E1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E2820">
        <w:rPr>
          <w:sz w:val="28"/>
          <w:szCs w:val="28"/>
        </w:rPr>
        <w:t>8</w:t>
      </w:r>
      <w:r w:rsidR="00CC2B84" w:rsidRPr="007515A0">
        <w:rPr>
          <w:sz w:val="28"/>
          <w:szCs w:val="28"/>
        </w:rPr>
        <w:t xml:space="preserve"> году открывается один муниципальный загородный детский оздоровительный лагерь «Самоцветы». Лагерь будет работать в летний период в три смены</w:t>
      </w:r>
      <w:r w:rsidR="00E75AA8">
        <w:rPr>
          <w:sz w:val="28"/>
          <w:szCs w:val="28"/>
        </w:rPr>
        <w:t xml:space="preserve"> </w:t>
      </w:r>
      <w:r w:rsidR="00CC2B84" w:rsidRPr="007515A0">
        <w:rPr>
          <w:sz w:val="28"/>
          <w:szCs w:val="28"/>
        </w:rPr>
        <w:t>(график смен прилагается). Приёмом заявок и документов от родителей будет заниматься Территориальная организация профсоюза г. Но</w:t>
      </w:r>
      <w:r w:rsidR="00E75AA8">
        <w:rPr>
          <w:sz w:val="28"/>
          <w:szCs w:val="28"/>
        </w:rPr>
        <w:t>во</w:t>
      </w:r>
      <w:r w:rsidR="009E10AE">
        <w:rPr>
          <w:sz w:val="28"/>
          <w:szCs w:val="28"/>
        </w:rPr>
        <w:t xml:space="preserve">уральска. С </w:t>
      </w:r>
      <w:r w:rsidR="00B86B6B">
        <w:rPr>
          <w:sz w:val="28"/>
          <w:szCs w:val="28"/>
        </w:rPr>
        <w:t>1</w:t>
      </w:r>
      <w:r w:rsidR="00CC2B84" w:rsidRPr="007515A0">
        <w:rPr>
          <w:sz w:val="28"/>
          <w:szCs w:val="28"/>
        </w:rPr>
        <w:t xml:space="preserve"> апреля</w:t>
      </w:r>
      <w:r w:rsidR="00B86B6B">
        <w:rPr>
          <w:sz w:val="28"/>
          <w:szCs w:val="28"/>
        </w:rPr>
        <w:t xml:space="preserve"> по 30 апреля 2018г. будет осуществляться прием заявлений</w:t>
      </w:r>
      <w:r w:rsidR="00CC2B84" w:rsidRPr="007515A0">
        <w:rPr>
          <w:sz w:val="28"/>
          <w:szCs w:val="28"/>
        </w:rPr>
        <w:t xml:space="preserve"> и документов от родителей</w:t>
      </w:r>
      <w:r w:rsidR="00B86B6B">
        <w:rPr>
          <w:sz w:val="28"/>
          <w:szCs w:val="28"/>
        </w:rPr>
        <w:t xml:space="preserve"> </w:t>
      </w:r>
      <w:r w:rsidR="00B86B6B" w:rsidRPr="00B86B6B">
        <w:rPr>
          <w:b/>
          <w:sz w:val="28"/>
          <w:szCs w:val="28"/>
          <w:u w:val="single"/>
        </w:rPr>
        <w:t>на все три смены</w:t>
      </w:r>
      <w:r w:rsidR="00CC2B84" w:rsidRPr="007515A0">
        <w:rPr>
          <w:sz w:val="28"/>
          <w:szCs w:val="28"/>
        </w:rPr>
        <w:t>.</w:t>
      </w:r>
      <w:r w:rsidR="0037403E">
        <w:rPr>
          <w:sz w:val="28"/>
          <w:szCs w:val="28"/>
        </w:rPr>
        <w:t xml:space="preserve"> Заявление можно подать в электронном виде через </w:t>
      </w:r>
      <w:r w:rsidR="006B4517">
        <w:rPr>
          <w:sz w:val="28"/>
          <w:szCs w:val="28"/>
        </w:rPr>
        <w:t>Единый п</w:t>
      </w:r>
      <w:r w:rsidR="0037403E">
        <w:rPr>
          <w:sz w:val="28"/>
          <w:szCs w:val="28"/>
        </w:rPr>
        <w:t xml:space="preserve">ортал государственных и муниципальных услуг </w:t>
      </w:r>
      <w:hyperlink r:id="rId6" w:history="1">
        <w:r w:rsidR="00B16A82" w:rsidRPr="00D03544">
          <w:rPr>
            <w:rStyle w:val="a8"/>
            <w:sz w:val="28"/>
            <w:szCs w:val="28"/>
            <w:lang w:val="en-US"/>
          </w:rPr>
          <w:t>http</w:t>
        </w:r>
        <w:r w:rsidR="00B16A82" w:rsidRPr="00D03544">
          <w:rPr>
            <w:rStyle w:val="a8"/>
            <w:sz w:val="28"/>
            <w:szCs w:val="28"/>
          </w:rPr>
          <w:t>://</w:t>
        </w:r>
        <w:r w:rsidR="00B16A82" w:rsidRPr="00D03544">
          <w:rPr>
            <w:rStyle w:val="a8"/>
            <w:sz w:val="28"/>
            <w:szCs w:val="28"/>
            <w:lang w:val="en-US"/>
          </w:rPr>
          <w:t>gosuslugi</w:t>
        </w:r>
        <w:r w:rsidR="00B16A82" w:rsidRPr="00D03544">
          <w:rPr>
            <w:rStyle w:val="a8"/>
            <w:sz w:val="28"/>
            <w:szCs w:val="28"/>
          </w:rPr>
          <w:t>.</w:t>
        </w:r>
        <w:r w:rsidR="00B16A82" w:rsidRPr="00D03544">
          <w:rPr>
            <w:rStyle w:val="a8"/>
            <w:sz w:val="28"/>
            <w:szCs w:val="28"/>
            <w:lang w:val="en-US"/>
          </w:rPr>
          <w:t>ru</w:t>
        </w:r>
      </w:hyperlink>
      <w:r w:rsidR="00B16A82">
        <w:rPr>
          <w:sz w:val="28"/>
          <w:szCs w:val="28"/>
        </w:rPr>
        <w:t xml:space="preserve">, Портал </w:t>
      </w:r>
      <w:r w:rsidR="00B16A82" w:rsidRPr="00B16A82">
        <w:rPr>
          <w:sz w:val="28"/>
          <w:szCs w:val="28"/>
        </w:rPr>
        <w:t xml:space="preserve"> </w:t>
      </w:r>
      <w:r w:rsidR="00B16A82">
        <w:rPr>
          <w:sz w:val="28"/>
          <w:szCs w:val="28"/>
        </w:rPr>
        <w:t xml:space="preserve">образовательных услуг Свердловской области </w:t>
      </w:r>
      <w:hyperlink r:id="rId7" w:history="1">
        <w:r w:rsidR="00722555" w:rsidRPr="004B1524">
          <w:rPr>
            <w:rStyle w:val="a8"/>
            <w:sz w:val="28"/>
            <w:szCs w:val="28"/>
          </w:rPr>
          <w:t>https://</w:t>
        </w:r>
        <w:r w:rsidR="00722555" w:rsidRPr="004B1524">
          <w:rPr>
            <w:rStyle w:val="a8"/>
            <w:sz w:val="28"/>
            <w:szCs w:val="28"/>
            <w:lang w:val="en-US"/>
          </w:rPr>
          <w:t>zol</w:t>
        </w:r>
        <w:r w:rsidR="00722555" w:rsidRPr="004B1524">
          <w:rPr>
            <w:rStyle w:val="a8"/>
            <w:sz w:val="28"/>
            <w:szCs w:val="28"/>
          </w:rPr>
          <w:t>-edu.egov66.ru//</w:t>
        </w:r>
      </w:hyperlink>
      <w:r w:rsidR="003F0624">
        <w:rPr>
          <w:sz w:val="28"/>
          <w:szCs w:val="28"/>
        </w:rPr>
        <w:t>. Приём заявлений также осуществляется  в</w:t>
      </w:r>
      <w:r w:rsidR="003F0624" w:rsidRPr="003F0624">
        <w:rPr>
          <w:sz w:val="28"/>
          <w:szCs w:val="28"/>
        </w:rPr>
        <w:t xml:space="preserve"> </w:t>
      </w:r>
      <w:r w:rsidR="003F0624">
        <w:rPr>
          <w:sz w:val="28"/>
          <w:szCs w:val="28"/>
        </w:rPr>
        <w:t>Многофункциональном центре.</w:t>
      </w:r>
      <w:r w:rsidR="00CC2B84" w:rsidRPr="007515A0">
        <w:rPr>
          <w:sz w:val="28"/>
          <w:szCs w:val="28"/>
        </w:rPr>
        <w:t xml:space="preserve"> По вопросам подачи заявлений можно </w:t>
      </w:r>
      <w:r w:rsidR="00CF1998">
        <w:rPr>
          <w:sz w:val="28"/>
          <w:szCs w:val="28"/>
        </w:rPr>
        <w:t>обращаться</w:t>
      </w:r>
      <w:r w:rsidR="00CC2B84" w:rsidRPr="007515A0">
        <w:rPr>
          <w:sz w:val="28"/>
          <w:szCs w:val="28"/>
        </w:rPr>
        <w:t xml:space="preserve"> по телефонам: 9-63-73</w:t>
      </w:r>
      <w:r w:rsidR="00CC2B84" w:rsidRPr="00816977">
        <w:rPr>
          <w:sz w:val="28"/>
          <w:szCs w:val="28"/>
        </w:rPr>
        <w:t xml:space="preserve">, 9-84-91 </w:t>
      </w:r>
      <w:r w:rsidR="00CC2B84" w:rsidRPr="007515A0">
        <w:rPr>
          <w:sz w:val="28"/>
          <w:szCs w:val="28"/>
        </w:rPr>
        <w:t>в Терком. В приложении указа</w:t>
      </w:r>
      <w:r w:rsidR="001C397E">
        <w:rPr>
          <w:sz w:val="28"/>
          <w:szCs w:val="28"/>
        </w:rPr>
        <w:t>на</w:t>
      </w:r>
      <w:r w:rsidR="00CC2B84" w:rsidRPr="007515A0">
        <w:rPr>
          <w:sz w:val="28"/>
          <w:szCs w:val="28"/>
        </w:rPr>
        <w:t xml:space="preserve">  родительская плата.</w:t>
      </w:r>
    </w:p>
    <w:p w:rsidR="00AD3A9F" w:rsidRDefault="00AD3A9F" w:rsidP="00AD3A9F">
      <w:pPr>
        <w:ind w:firstLine="360"/>
        <w:jc w:val="both"/>
        <w:rPr>
          <w:b/>
          <w:sz w:val="28"/>
          <w:szCs w:val="28"/>
        </w:rPr>
      </w:pPr>
    </w:p>
    <w:p w:rsidR="00AD3A9F" w:rsidRDefault="00AD3A9F" w:rsidP="00CF1998">
      <w:pPr>
        <w:ind w:firstLine="360"/>
        <w:jc w:val="center"/>
        <w:rPr>
          <w:sz w:val="28"/>
          <w:szCs w:val="28"/>
        </w:rPr>
      </w:pPr>
      <w:r w:rsidRPr="007515A0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низация отдыха детей в ЗДОЛ «Таватуй» и «Зелёный мыс»</w:t>
      </w:r>
    </w:p>
    <w:p w:rsidR="00AD3A9F" w:rsidRDefault="00AD3A9F" w:rsidP="00AD3A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Объединённый комитет профсоюза №123 Уральского электрохимического комбината </w:t>
      </w:r>
      <w:r w:rsidR="00CB21E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сбор заявок на оздоровление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каникулярный период 201</w:t>
      </w:r>
      <w:r w:rsidR="001E68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оздоровительных центрах «Таватуй» и «Зеленый мыс». </w:t>
      </w:r>
    </w:p>
    <w:p w:rsidR="00AD3A9F" w:rsidRDefault="00AD3A9F" w:rsidP="00CB21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Путёвки предоставляются следующим категориям родителей:</w:t>
      </w:r>
    </w:p>
    <w:p w:rsidR="00AD3A9F" w:rsidRPr="00AD3A9F" w:rsidRDefault="00AD3A9F" w:rsidP="00CB21EF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D3A9F">
        <w:rPr>
          <w:bCs/>
          <w:sz w:val="28"/>
          <w:szCs w:val="28"/>
        </w:rPr>
        <w:t>РАБОТНИКИ АО «УЭХК» и организаций Государственной корпорации по атомной энергии «Росатом», расположенных в Новоуральском городском округе Свердловской области (ООО «ТЛЦ», ООО «УЗГЦ», ООО «МЦ Изумруд», ООО «ЗЭП», ООО «</w:t>
      </w:r>
      <w:proofErr w:type="spellStart"/>
      <w:r w:rsidRPr="00AD3A9F">
        <w:rPr>
          <w:bCs/>
          <w:sz w:val="28"/>
          <w:szCs w:val="28"/>
        </w:rPr>
        <w:t>Экоальянс</w:t>
      </w:r>
      <w:proofErr w:type="spellEnd"/>
      <w:r w:rsidRPr="00AD3A9F">
        <w:rPr>
          <w:bCs/>
          <w:sz w:val="28"/>
          <w:szCs w:val="28"/>
        </w:rPr>
        <w:t>»)</w:t>
      </w:r>
    </w:p>
    <w:p w:rsidR="00AD3A9F" w:rsidRPr="00AD3A9F" w:rsidRDefault="00AD3A9F" w:rsidP="00CB21EF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AD3A9F">
        <w:rPr>
          <w:bCs/>
          <w:sz w:val="28"/>
          <w:szCs w:val="28"/>
        </w:rPr>
        <w:t xml:space="preserve">РАБОТНИКИ </w:t>
      </w:r>
      <w:r w:rsidR="00CB21EF">
        <w:rPr>
          <w:bCs/>
          <w:sz w:val="28"/>
          <w:szCs w:val="28"/>
        </w:rPr>
        <w:t xml:space="preserve"> </w:t>
      </w:r>
      <w:r w:rsidRPr="00AD3A9F">
        <w:rPr>
          <w:bCs/>
          <w:sz w:val="28"/>
          <w:szCs w:val="28"/>
        </w:rPr>
        <w:t>предприятий</w:t>
      </w:r>
      <w:proofErr w:type="gramEnd"/>
      <w:r w:rsidRPr="00AD3A9F">
        <w:rPr>
          <w:bCs/>
          <w:sz w:val="28"/>
          <w:szCs w:val="28"/>
        </w:rPr>
        <w:t>, созданных на базе бывших структурных подразделений АО «УЭХК»</w:t>
      </w:r>
      <w:r w:rsidRPr="00AD3A9F">
        <w:rPr>
          <w:sz w:val="28"/>
          <w:szCs w:val="28"/>
        </w:rPr>
        <w:t>, расположенных в Новоуральском городском округе Свердловской области (ООО «</w:t>
      </w:r>
      <w:proofErr w:type="spellStart"/>
      <w:r w:rsidRPr="00AD3A9F">
        <w:rPr>
          <w:sz w:val="28"/>
          <w:szCs w:val="28"/>
        </w:rPr>
        <w:t>РемМонтСервис</w:t>
      </w:r>
      <w:proofErr w:type="spellEnd"/>
      <w:r w:rsidRPr="00AD3A9F">
        <w:rPr>
          <w:sz w:val="28"/>
          <w:szCs w:val="28"/>
        </w:rPr>
        <w:t>», ООО «ОРБ», ООО «Общепит», ООО «АМК УЭХК», ООО «Новоуральский молочный завод», ООО «Агрофирма Уральская», ООО «АНК-Сервис», ООО «</w:t>
      </w:r>
      <w:proofErr w:type="spellStart"/>
      <w:r w:rsidRPr="00AD3A9F">
        <w:rPr>
          <w:sz w:val="28"/>
          <w:szCs w:val="28"/>
        </w:rPr>
        <w:t>УранСпецСервис</w:t>
      </w:r>
      <w:proofErr w:type="spellEnd"/>
      <w:r w:rsidRPr="00AD3A9F">
        <w:rPr>
          <w:sz w:val="28"/>
          <w:szCs w:val="28"/>
        </w:rPr>
        <w:t>»)</w:t>
      </w:r>
    </w:p>
    <w:p w:rsidR="00B37403" w:rsidRPr="00B37403" w:rsidRDefault="00AD3A9F" w:rsidP="00B37403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D3A9F">
        <w:rPr>
          <w:bCs/>
          <w:sz w:val="28"/>
          <w:szCs w:val="28"/>
        </w:rPr>
        <w:t xml:space="preserve">РОДИТЕЛИ, уволенные из АО «УЭХК» и организаций Государственной корпорации по атомной энергии «Росатом», расположенных в Новоуральском городском округе, по соглашению сторон или по сокращению численности или штата </w:t>
      </w:r>
      <w:proofErr w:type="gramStart"/>
      <w:r w:rsidRPr="00AD3A9F">
        <w:rPr>
          <w:bCs/>
          <w:sz w:val="28"/>
          <w:szCs w:val="28"/>
        </w:rPr>
        <w:t>работников,  после</w:t>
      </w:r>
      <w:proofErr w:type="gramEnd"/>
      <w:r w:rsidRPr="00AD3A9F">
        <w:rPr>
          <w:bCs/>
          <w:sz w:val="28"/>
          <w:szCs w:val="28"/>
        </w:rPr>
        <w:t xml:space="preserve"> 03.10.2012 г.</w:t>
      </w:r>
      <w:r w:rsidRPr="00AD3A9F">
        <w:rPr>
          <w:sz w:val="28"/>
          <w:szCs w:val="28"/>
        </w:rPr>
        <w:t xml:space="preserve"> (при предоставлении справки или копии трудовой книжки)</w:t>
      </w:r>
      <w:r w:rsidR="00B37403">
        <w:rPr>
          <w:sz w:val="28"/>
          <w:szCs w:val="28"/>
        </w:rPr>
        <w:t>.</w:t>
      </w:r>
    </w:p>
    <w:p w:rsidR="00B37403" w:rsidRPr="00B37403" w:rsidRDefault="00B37403" w:rsidP="00B37403">
      <w:pPr>
        <w:shd w:val="clear" w:color="auto" w:fill="FFFFFF"/>
        <w:tabs>
          <w:tab w:val="left" w:pos="1555"/>
        </w:tabs>
        <w:spacing w:line="317" w:lineRule="exact"/>
        <w:ind w:right="7" w:firstLine="698"/>
        <w:jc w:val="both"/>
        <w:rPr>
          <w:sz w:val="28"/>
          <w:szCs w:val="28"/>
        </w:rPr>
      </w:pPr>
      <w:r w:rsidRPr="00B37403">
        <w:rPr>
          <w:sz w:val="28"/>
          <w:szCs w:val="28"/>
        </w:rPr>
        <w:lastRenderedPageBreak/>
        <w:t>За дополнительной информацией можно обратиться в Объединённый комитет профсоюза №123 УЭХК по адресу ул. Дзержинского, 4, оф. 210 или по телефону 5-70-46</w:t>
      </w:r>
    </w:p>
    <w:p w:rsidR="00B37403" w:rsidRPr="00B37403" w:rsidRDefault="00B37403" w:rsidP="00B37403">
      <w:pPr>
        <w:shd w:val="clear" w:color="auto" w:fill="FFFFFF"/>
        <w:tabs>
          <w:tab w:val="left" w:pos="1555"/>
        </w:tabs>
        <w:spacing w:line="317" w:lineRule="exact"/>
        <w:ind w:right="7" w:firstLine="698"/>
        <w:jc w:val="both"/>
        <w:rPr>
          <w:sz w:val="28"/>
          <w:szCs w:val="28"/>
        </w:rPr>
      </w:pPr>
      <w:r w:rsidRPr="00B37403">
        <w:rPr>
          <w:sz w:val="28"/>
          <w:szCs w:val="28"/>
        </w:rPr>
        <w:t>Сбор заявок от родителей до 02 марта 2018года.</w:t>
      </w:r>
    </w:p>
    <w:p w:rsidR="00B37403" w:rsidRDefault="00B37403" w:rsidP="00B37403">
      <w:pPr>
        <w:shd w:val="clear" w:color="auto" w:fill="FFFFFF"/>
        <w:spacing w:line="317" w:lineRule="exact"/>
        <w:ind w:left="14" w:firstLine="684"/>
        <w:jc w:val="both"/>
        <w:rPr>
          <w:sz w:val="28"/>
          <w:szCs w:val="28"/>
        </w:rPr>
      </w:pPr>
    </w:p>
    <w:p w:rsidR="00B37403" w:rsidRPr="00AD3A9F" w:rsidRDefault="00B37403" w:rsidP="00B37403">
      <w:pPr>
        <w:ind w:left="426"/>
        <w:jc w:val="both"/>
        <w:rPr>
          <w:sz w:val="28"/>
          <w:szCs w:val="28"/>
        </w:rPr>
      </w:pPr>
    </w:p>
    <w:p w:rsidR="00ED2ECC" w:rsidRPr="007515A0" w:rsidRDefault="00A83545" w:rsidP="00B37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ECC" w:rsidRPr="007515A0">
        <w:rPr>
          <w:b/>
          <w:sz w:val="28"/>
          <w:szCs w:val="28"/>
        </w:rPr>
        <w:t>Организация отдыха детей в лагерях дневного пребывания</w:t>
      </w:r>
    </w:p>
    <w:p w:rsidR="00ED2ECC" w:rsidRPr="007515A0" w:rsidRDefault="00ED2ECC" w:rsidP="009E10AE">
      <w:pPr>
        <w:tabs>
          <w:tab w:val="left" w:pos="6300"/>
        </w:tabs>
        <w:ind w:firstLine="360"/>
        <w:jc w:val="both"/>
        <w:rPr>
          <w:sz w:val="28"/>
          <w:szCs w:val="28"/>
        </w:rPr>
      </w:pPr>
      <w:r w:rsidRPr="007515A0">
        <w:rPr>
          <w:sz w:val="28"/>
          <w:szCs w:val="28"/>
        </w:rPr>
        <w:t>В летний период открываются лагеря дневного пребывания в ряде школ, учрежден</w:t>
      </w:r>
      <w:r w:rsidR="009E10AE">
        <w:rPr>
          <w:sz w:val="28"/>
          <w:szCs w:val="28"/>
        </w:rPr>
        <w:t>иях дополнительного образован</w:t>
      </w:r>
      <w:r w:rsidR="00CF1998">
        <w:rPr>
          <w:sz w:val="28"/>
          <w:szCs w:val="28"/>
        </w:rPr>
        <w:t xml:space="preserve">ия. </w:t>
      </w:r>
      <w:r w:rsidRPr="007515A0">
        <w:rPr>
          <w:sz w:val="28"/>
          <w:szCs w:val="28"/>
        </w:rPr>
        <w:t xml:space="preserve">Желающим приобрести путёвку в лагерь дневного пребывания необходимо обратиться в своё учреждение, чтобы уточнить, где будет открываться лагерь. </w:t>
      </w:r>
    </w:p>
    <w:p w:rsidR="00A17C96" w:rsidRPr="007515A0" w:rsidRDefault="00AC292C" w:rsidP="009E10AE">
      <w:pPr>
        <w:ind w:firstLine="360"/>
        <w:jc w:val="both"/>
        <w:rPr>
          <w:sz w:val="28"/>
          <w:szCs w:val="28"/>
        </w:rPr>
      </w:pPr>
      <w:r w:rsidRPr="007515A0">
        <w:rPr>
          <w:sz w:val="28"/>
          <w:szCs w:val="28"/>
        </w:rPr>
        <w:tab/>
        <w:t xml:space="preserve">Приём документов для </w:t>
      </w:r>
      <w:r w:rsidR="007515A0" w:rsidRPr="007515A0">
        <w:rPr>
          <w:sz w:val="28"/>
          <w:szCs w:val="28"/>
        </w:rPr>
        <w:t>получения путевки и продажа путё</w:t>
      </w:r>
      <w:r w:rsidRPr="007515A0">
        <w:rPr>
          <w:sz w:val="28"/>
          <w:szCs w:val="28"/>
        </w:rPr>
        <w:t xml:space="preserve">вок будет осуществляться </w:t>
      </w:r>
      <w:r w:rsidR="00CF1998">
        <w:rPr>
          <w:sz w:val="28"/>
          <w:szCs w:val="28"/>
        </w:rPr>
        <w:t>с 0</w:t>
      </w:r>
      <w:r w:rsidR="001E68F1">
        <w:rPr>
          <w:sz w:val="28"/>
          <w:szCs w:val="28"/>
        </w:rPr>
        <w:t>9</w:t>
      </w:r>
      <w:r w:rsidR="00CF1998">
        <w:rPr>
          <w:sz w:val="28"/>
          <w:szCs w:val="28"/>
        </w:rPr>
        <w:t xml:space="preserve"> </w:t>
      </w:r>
      <w:proofErr w:type="gramStart"/>
      <w:r w:rsidR="00CF1998">
        <w:rPr>
          <w:sz w:val="28"/>
          <w:szCs w:val="28"/>
        </w:rPr>
        <w:t>апреля</w:t>
      </w:r>
      <w:r w:rsidR="001E68F1">
        <w:rPr>
          <w:sz w:val="28"/>
          <w:szCs w:val="28"/>
        </w:rPr>
        <w:t xml:space="preserve"> </w:t>
      </w:r>
      <w:r w:rsidR="00CF1998">
        <w:rPr>
          <w:sz w:val="28"/>
          <w:szCs w:val="28"/>
        </w:rPr>
        <w:t xml:space="preserve"> </w:t>
      </w:r>
      <w:r w:rsidRPr="007515A0">
        <w:rPr>
          <w:sz w:val="28"/>
          <w:szCs w:val="28"/>
        </w:rPr>
        <w:t>по</w:t>
      </w:r>
      <w:proofErr w:type="gramEnd"/>
      <w:r w:rsidRPr="007515A0">
        <w:rPr>
          <w:sz w:val="28"/>
          <w:szCs w:val="28"/>
        </w:rPr>
        <w:t xml:space="preserve"> личному обращению родителей (законных представителей) </w:t>
      </w:r>
      <w:r w:rsidR="007515A0" w:rsidRPr="007515A0">
        <w:rPr>
          <w:sz w:val="28"/>
          <w:szCs w:val="28"/>
        </w:rPr>
        <w:t xml:space="preserve">в </w:t>
      </w:r>
      <w:r w:rsidR="00CF1998">
        <w:rPr>
          <w:sz w:val="28"/>
          <w:szCs w:val="28"/>
        </w:rPr>
        <w:t>образовательную организацию, открывающую лагерь</w:t>
      </w:r>
      <w:r w:rsidR="003F0624">
        <w:rPr>
          <w:sz w:val="28"/>
          <w:szCs w:val="28"/>
        </w:rPr>
        <w:t>.</w:t>
      </w:r>
      <w:r w:rsidRPr="007515A0">
        <w:rPr>
          <w:sz w:val="28"/>
          <w:szCs w:val="28"/>
        </w:rPr>
        <w:t xml:space="preserve"> </w:t>
      </w:r>
      <w:r w:rsidR="00ED2ECC" w:rsidRPr="007515A0">
        <w:rPr>
          <w:sz w:val="28"/>
          <w:szCs w:val="28"/>
        </w:rPr>
        <w:t xml:space="preserve">По вопросам подачи заявлений можно обращаться </w:t>
      </w:r>
      <w:r w:rsidR="00CF1998">
        <w:rPr>
          <w:sz w:val="28"/>
          <w:szCs w:val="28"/>
        </w:rPr>
        <w:t>непосредственно в образовательную организацию, а также к директору Городского оздоровительного центра Кыштымовой Галине Александровне (3-97-56)</w:t>
      </w:r>
      <w:r w:rsidR="00814DAA" w:rsidRPr="007515A0">
        <w:rPr>
          <w:sz w:val="28"/>
          <w:szCs w:val="28"/>
        </w:rPr>
        <w:t xml:space="preserve">. </w:t>
      </w:r>
      <w:r w:rsidR="005F5829" w:rsidRPr="007515A0">
        <w:rPr>
          <w:sz w:val="28"/>
          <w:szCs w:val="28"/>
        </w:rPr>
        <w:t xml:space="preserve"> </w:t>
      </w:r>
    </w:p>
    <w:p w:rsidR="00332244" w:rsidRPr="007515A0" w:rsidRDefault="00A83545" w:rsidP="001E68F1">
      <w:pPr>
        <w:tabs>
          <w:tab w:val="left" w:pos="63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6C6B" w:rsidRPr="007515A0" w:rsidRDefault="00332244" w:rsidP="009E10AE">
      <w:pPr>
        <w:ind w:firstLine="360"/>
        <w:jc w:val="both"/>
        <w:rPr>
          <w:sz w:val="28"/>
          <w:szCs w:val="28"/>
        </w:rPr>
      </w:pPr>
      <w:r w:rsidRPr="007515A0">
        <w:rPr>
          <w:sz w:val="28"/>
          <w:szCs w:val="28"/>
        </w:rPr>
        <w:t>Обращаем внимание родителей, что д</w:t>
      </w:r>
      <w:r w:rsidR="00AC292C" w:rsidRPr="007515A0">
        <w:rPr>
          <w:sz w:val="28"/>
          <w:szCs w:val="28"/>
        </w:rPr>
        <w:t>ля ль</w:t>
      </w:r>
      <w:r w:rsidRPr="007515A0">
        <w:rPr>
          <w:sz w:val="28"/>
          <w:szCs w:val="28"/>
        </w:rPr>
        <w:t xml:space="preserve">готных категорий детей – </w:t>
      </w:r>
      <w:r w:rsidRPr="007515A0">
        <w:rPr>
          <w:b/>
          <w:sz w:val="28"/>
          <w:szCs w:val="28"/>
        </w:rPr>
        <w:t>путёвки</w:t>
      </w:r>
      <w:r w:rsidR="00AC292C" w:rsidRPr="007515A0">
        <w:rPr>
          <w:sz w:val="28"/>
          <w:szCs w:val="28"/>
        </w:rPr>
        <w:t xml:space="preserve"> </w:t>
      </w:r>
      <w:r w:rsidRPr="007515A0">
        <w:rPr>
          <w:sz w:val="28"/>
          <w:szCs w:val="28"/>
        </w:rPr>
        <w:t xml:space="preserve">в загородный лагерь «Самоцветы», в городские лагеря - </w:t>
      </w:r>
      <w:r w:rsidR="00AC292C" w:rsidRPr="007515A0">
        <w:rPr>
          <w:b/>
          <w:sz w:val="28"/>
          <w:szCs w:val="28"/>
        </w:rPr>
        <w:t>бесплатн</w:t>
      </w:r>
      <w:r w:rsidRPr="007515A0">
        <w:rPr>
          <w:b/>
          <w:sz w:val="28"/>
          <w:szCs w:val="28"/>
        </w:rPr>
        <w:t>ые</w:t>
      </w:r>
      <w:r w:rsidR="00AC292C" w:rsidRPr="007515A0">
        <w:rPr>
          <w:b/>
          <w:sz w:val="28"/>
          <w:szCs w:val="28"/>
        </w:rPr>
        <w:t>.</w:t>
      </w:r>
      <w:r w:rsidR="00AC292C" w:rsidRPr="007515A0">
        <w:rPr>
          <w:sz w:val="28"/>
          <w:szCs w:val="28"/>
        </w:rPr>
        <w:t xml:space="preserve"> </w:t>
      </w:r>
      <w:r w:rsidR="00B66C6B" w:rsidRPr="007515A0">
        <w:rPr>
          <w:sz w:val="28"/>
          <w:szCs w:val="28"/>
        </w:rPr>
        <w:t xml:space="preserve">К льготным категориям относятся: </w:t>
      </w:r>
    </w:p>
    <w:p w:rsidR="00CB21EF" w:rsidRDefault="00CB21EF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</w:t>
      </w:r>
    </w:p>
    <w:p w:rsidR="00036030" w:rsidRPr="007515A0" w:rsidRDefault="00036030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A0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родителей;</w:t>
      </w:r>
    </w:p>
    <w:p w:rsidR="00036030" w:rsidRPr="007515A0" w:rsidRDefault="00036030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A0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036030" w:rsidRPr="007515A0" w:rsidRDefault="00036030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A0">
        <w:rPr>
          <w:rFonts w:ascii="Times New Roman" w:hAnsi="Times New Roman" w:cs="Times New Roman"/>
          <w:sz w:val="28"/>
          <w:szCs w:val="28"/>
        </w:rPr>
        <w:t>дети безработных родителей;</w:t>
      </w:r>
    </w:p>
    <w:p w:rsidR="00036030" w:rsidRPr="007515A0" w:rsidRDefault="00036030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A0">
        <w:rPr>
          <w:rFonts w:ascii="Times New Roman" w:hAnsi="Times New Roman" w:cs="Times New Roman"/>
          <w:sz w:val="28"/>
          <w:szCs w:val="28"/>
        </w:rPr>
        <w:t>дети, получающие пенсию по случаю потери кормильца;</w:t>
      </w:r>
    </w:p>
    <w:p w:rsidR="00036030" w:rsidRPr="007515A0" w:rsidRDefault="00CB21EF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семей</w:t>
      </w:r>
      <w:r w:rsidR="00036030" w:rsidRPr="007515A0">
        <w:rPr>
          <w:rFonts w:ascii="Times New Roman" w:hAnsi="Times New Roman" w:cs="Times New Roman"/>
          <w:sz w:val="28"/>
          <w:szCs w:val="28"/>
        </w:rPr>
        <w:t xml:space="preserve">, совокупный доход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036030" w:rsidRPr="007515A0">
        <w:rPr>
          <w:rFonts w:ascii="Times New Roman" w:hAnsi="Times New Roman" w:cs="Times New Roman"/>
          <w:sz w:val="28"/>
          <w:szCs w:val="28"/>
        </w:rPr>
        <w:t xml:space="preserve"> ниже </w:t>
      </w:r>
      <w:hyperlink r:id="rId8" w:history="1">
        <w:r w:rsidR="00036030" w:rsidRPr="007515A0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="00036030" w:rsidRPr="007515A0">
        <w:rPr>
          <w:rFonts w:ascii="Times New Roman" w:hAnsi="Times New Roman" w:cs="Times New Roman"/>
          <w:sz w:val="28"/>
          <w:szCs w:val="28"/>
        </w:rPr>
        <w:t>, установленного в Свердловской области;</w:t>
      </w:r>
    </w:p>
    <w:p w:rsidR="00036030" w:rsidRPr="007515A0" w:rsidRDefault="00036030" w:rsidP="009E1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A0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здоровья.</w:t>
      </w:r>
    </w:p>
    <w:p w:rsidR="00AC292C" w:rsidRPr="007515A0" w:rsidRDefault="000823D2" w:rsidP="009E10AE">
      <w:pPr>
        <w:jc w:val="both"/>
        <w:rPr>
          <w:sz w:val="28"/>
          <w:szCs w:val="28"/>
        </w:rPr>
      </w:pPr>
      <w:r w:rsidRPr="007515A0">
        <w:rPr>
          <w:sz w:val="28"/>
          <w:szCs w:val="28"/>
        </w:rPr>
        <w:tab/>
      </w:r>
      <w:r w:rsidR="00296AE4">
        <w:rPr>
          <w:sz w:val="28"/>
          <w:szCs w:val="28"/>
        </w:rPr>
        <w:t>Путёвки в лагеря дневного пребывания и ЗДОЛ «Самоцветы» предоставляются детям, зарегистрированным в Новоуральском ГО  и обучающимся в школах округа.</w:t>
      </w:r>
    </w:p>
    <w:p w:rsidR="00296AE4" w:rsidRDefault="00A20743" w:rsidP="009E10AE">
      <w:pPr>
        <w:jc w:val="both"/>
        <w:rPr>
          <w:sz w:val="28"/>
          <w:szCs w:val="28"/>
        </w:rPr>
      </w:pPr>
      <w:r w:rsidRPr="007515A0">
        <w:rPr>
          <w:sz w:val="28"/>
          <w:szCs w:val="28"/>
        </w:rPr>
        <w:tab/>
      </w:r>
    </w:p>
    <w:p w:rsidR="00125403" w:rsidRPr="007515A0" w:rsidRDefault="00A20743" w:rsidP="00296AE4">
      <w:pPr>
        <w:ind w:firstLine="708"/>
        <w:jc w:val="both"/>
        <w:rPr>
          <w:sz w:val="28"/>
          <w:szCs w:val="28"/>
        </w:rPr>
      </w:pPr>
      <w:r w:rsidRPr="007515A0">
        <w:rPr>
          <w:sz w:val="28"/>
          <w:szCs w:val="28"/>
        </w:rPr>
        <w:t>Приём заявлений и документов от родителей осуществляется в соответствии с Административным регламентом предоставления муниципальной услуги «Предоставление путёвок детям в организации отдыха в дневных и загородных лагерях</w:t>
      </w:r>
      <w:r w:rsidR="00556A14">
        <w:rPr>
          <w:sz w:val="28"/>
          <w:szCs w:val="28"/>
        </w:rPr>
        <w:t>»</w:t>
      </w:r>
      <w:r w:rsidRPr="007515A0">
        <w:rPr>
          <w:sz w:val="28"/>
          <w:szCs w:val="28"/>
        </w:rPr>
        <w:t>, утверждённым постановлением Администрации НГО от 16.08.2012 № 1754-а</w:t>
      </w:r>
      <w:r w:rsidR="003D329C">
        <w:rPr>
          <w:sz w:val="28"/>
          <w:szCs w:val="28"/>
        </w:rPr>
        <w:t xml:space="preserve"> (в редакции постановления Администрации от 29.12.2016 № 2917-а)</w:t>
      </w:r>
    </w:p>
    <w:p w:rsidR="00A30911" w:rsidRPr="007515A0" w:rsidRDefault="00A30911" w:rsidP="009E10AE">
      <w:pPr>
        <w:jc w:val="both"/>
        <w:rPr>
          <w:sz w:val="28"/>
          <w:szCs w:val="28"/>
        </w:rPr>
      </w:pPr>
    </w:p>
    <w:p w:rsidR="001E68F1" w:rsidRDefault="001E68F1" w:rsidP="009E10AE">
      <w:pPr>
        <w:jc w:val="both"/>
        <w:rPr>
          <w:sz w:val="28"/>
          <w:szCs w:val="28"/>
        </w:rPr>
      </w:pPr>
    </w:p>
    <w:p w:rsidR="00B37403" w:rsidRDefault="00B37403" w:rsidP="009E10AE">
      <w:pPr>
        <w:jc w:val="both"/>
        <w:rPr>
          <w:sz w:val="28"/>
          <w:szCs w:val="28"/>
        </w:rPr>
      </w:pPr>
    </w:p>
    <w:p w:rsidR="001E68F1" w:rsidRDefault="001E68F1" w:rsidP="009E10AE">
      <w:pPr>
        <w:jc w:val="both"/>
        <w:rPr>
          <w:sz w:val="28"/>
          <w:szCs w:val="28"/>
        </w:rPr>
      </w:pPr>
    </w:p>
    <w:p w:rsidR="001E68F1" w:rsidRDefault="001E68F1" w:rsidP="009E10AE">
      <w:pPr>
        <w:jc w:val="both"/>
        <w:rPr>
          <w:sz w:val="28"/>
          <w:szCs w:val="28"/>
        </w:rPr>
      </w:pPr>
    </w:p>
    <w:p w:rsidR="001E68F1" w:rsidRDefault="001E68F1" w:rsidP="009E10AE">
      <w:pPr>
        <w:jc w:val="both"/>
        <w:rPr>
          <w:sz w:val="28"/>
          <w:szCs w:val="28"/>
        </w:rPr>
      </w:pPr>
    </w:p>
    <w:p w:rsidR="001E68F1" w:rsidRPr="007515A0" w:rsidRDefault="001E68F1" w:rsidP="009E10AE">
      <w:pPr>
        <w:jc w:val="both"/>
        <w:rPr>
          <w:sz w:val="28"/>
          <w:szCs w:val="28"/>
        </w:rPr>
      </w:pPr>
    </w:p>
    <w:p w:rsidR="00CF1998" w:rsidRPr="005E2820" w:rsidRDefault="000A1B12" w:rsidP="00CF1998">
      <w:pPr>
        <w:jc w:val="center"/>
        <w:rPr>
          <w:b/>
          <w:sz w:val="26"/>
          <w:szCs w:val="26"/>
        </w:rPr>
      </w:pPr>
      <w:r w:rsidRPr="005E2820">
        <w:rPr>
          <w:b/>
          <w:sz w:val="26"/>
          <w:szCs w:val="26"/>
        </w:rPr>
        <w:lastRenderedPageBreak/>
        <w:t>К</w:t>
      </w:r>
      <w:r w:rsidR="00CF1998" w:rsidRPr="005E2820">
        <w:rPr>
          <w:b/>
          <w:sz w:val="26"/>
          <w:szCs w:val="26"/>
        </w:rPr>
        <w:t>оличество мест в загородных детских оздоровительных лагерях</w:t>
      </w:r>
    </w:p>
    <w:p w:rsidR="005E2820" w:rsidRPr="00BC7646" w:rsidRDefault="005E2820" w:rsidP="005E28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75"/>
        <w:gridCol w:w="3458"/>
      </w:tblGrid>
      <w:tr w:rsidR="005E2820" w:rsidRPr="00BC7646" w:rsidTr="008E0DB3">
        <w:tc>
          <w:tcPr>
            <w:tcW w:w="2381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ЗДОЛ "Самоцветы"</w:t>
            </w:r>
          </w:p>
        </w:tc>
        <w:tc>
          <w:tcPr>
            <w:tcW w:w="3175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58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количество детей НГО в смену</w:t>
            </w:r>
          </w:p>
        </w:tc>
      </w:tr>
      <w:tr w:rsidR="005E2820" w:rsidRPr="00BC7646" w:rsidTr="008E0DB3">
        <w:tc>
          <w:tcPr>
            <w:tcW w:w="2381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175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03.06.2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 - 23.06.201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5E2820" w:rsidRPr="006E5119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1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E2820" w:rsidRPr="00BC7646" w:rsidTr="008E0DB3">
        <w:tc>
          <w:tcPr>
            <w:tcW w:w="2381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175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 - 17.07.201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2820" w:rsidRPr="00BC7646" w:rsidTr="008E0DB3">
        <w:tc>
          <w:tcPr>
            <w:tcW w:w="2381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3175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21.07.201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 - 10.08.201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5E2820" w:rsidRPr="00BC7646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0A1B12" w:rsidRDefault="000A1B12" w:rsidP="005E2820">
      <w:pPr>
        <w:rPr>
          <w:b/>
          <w:sz w:val="26"/>
        </w:rPr>
      </w:pPr>
    </w:p>
    <w:p w:rsidR="00CF1998" w:rsidRPr="00A20FA3" w:rsidRDefault="00CF1998" w:rsidP="00CF1998">
      <w:pPr>
        <w:ind w:left="3686"/>
        <w:rPr>
          <w:b/>
          <w:sz w:val="26"/>
        </w:rPr>
      </w:pPr>
      <w:r w:rsidRPr="00A20FA3">
        <w:rPr>
          <w:b/>
          <w:sz w:val="26"/>
        </w:rPr>
        <w:t>Количество мест</w:t>
      </w:r>
    </w:p>
    <w:p w:rsidR="00CF1998" w:rsidRDefault="00CF1998" w:rsidP="00CF1998">
      <w:pPr>
        <w:pStyle w:val="4"/>
        <w:spacing w:before="0" w:after="0"/>
        <w:jc w:val="center"/>
        <w:rPr>
          <w:rFonts w:ascii="Times New Roman" w:hAnsi="Times New Roman"/>
          <w:sz w:val="26"/>
        </w:rPr>
      </w:pPr>
      <w:r w:rsidRPr="00A20FA3">
        <w:rPr>
          <w:rFonts w:ascii="Times New Roman" w:hAnsi="Times New Roman"/>
          <w:sz w:val="26"/>
        </w:rPr>
        <w:t xml:space="preserve">в оздоровительных </w:t>
      </w:r>
      <w:r w:rsidR="00B37403" w:rsidRPr="00A20FA3">
        <w:rPr>
          <w:rFonts w:ascii="Times New Roman" w:hAnsi="Times New Roman"/>
          <w:sz w:val="26"/>
        </w:rPr>
        <w:t>лагерях дневного</w:t>
      </w:r>
      <w:r w:rsidRPr="00A20FA3">
        <w:rPr>
          <w:rFonts w:ascii="Times New Roman" w:hAnsi="Times New Roman"/>
          <w:sz w:val="26"/>
        </w:rPr>
        <w:t xml:space="preserve"> пребывания детей </w:t>
      </w:r>
    </w:p>
    <w:p w:rsidR="005E2820" w:rsidRPr="00BC7646" w:rsidRDefault="005E2820" w:rsidP="005E2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186"/>
        <w:gridCol w:w="1634"/>
      </w:tblGrid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1 смена 28.05.18. - 21.06.18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в т.ч. дети в ТЖС, не менее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40»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50 чел.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(на базе МАОУ «СОШ № 57»)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«Гимназия № 41»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 xml:space="preserve">50 чел. 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(на базе МАОУ «СОШ № 45»)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45»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 xml:space="preserve">50 чел. 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 xml:space="preserve">75 чел. 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(на базе МАОУ «СОШ № 54»)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 чел.</w:t>
            </w:r>
          </w:p>
        </w:tc>
      </w:tr>
      <w:tr w:rsidR="005E2820" w:rsidRPr="00406004" w:rsidTr="005E2820">
        <w:trPr>
          <w:trHeight w:val="412"/>
        </w:trPr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48»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 xml:space="preserve">50 чел. 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(на базе МАОУ «СОШ № 54»)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49»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75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20 чел.</w:t>
            </w:r>
          </w:p>
        </w:tc>
      </w:tr>
      <w:tr w:rsidR="005E2820" w:rsidRPr="00406004" w:rsidTr="005E2820">
        <w:trPr>
          <w:trHeight w:val="272"/>
        </w:trPr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 xml:space="preserve">МАОУ 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«Школа-интернат № 53»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45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54»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30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«Лицей № 56»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30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№ 57»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30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с. Тарасково»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МАОУ «СОШ д. Починок»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МАУ ДО «СЮТ»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75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25 чел.</w:t>
            </w:r>
          </w:p>
        </w:tc>
      </w:tr>
      <w:tr w:rsidR="005E2820" w:rsidRPr="00406004" w:rsidTr="005E2820">
        <w:tc>
          <w:tcPr>
            <w:tcW w:w="567" w:type="dxa"/>
            <w:vMerge w:val="restart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МАУ ДО "ДЮСШ - 2"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135 чел. (на базе по ул. Комсомольская, 6Б)</w:t>
            </w:r>
          </w:p>
        </w:tc>
        <w:tc>
          <w:tcPr>
            <w:tcW w:w="1634" w:type="dxa"/>
            <w:vMerge w:val="restart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50 чел.</w:t>
            </w:r>
          </w:p>
        </w:tc>
      </w:tr>
      <w:tr w:rsidR="005E2820" w:rsidRPr="00406004" w:rsidTr="005E2820">
        <w:tc>
          <w:tcPr>
            <w:tcW w:w="567" w:type="dxa"/>
            <w:vMerge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145 чел. (на базе по ул. Свердлова, 1Б)</w:t>
            </w:r>
          </w:p>
        </w:tc>
        <w:tc>
          <w:tcPr>
            <w:tcW w:w="1634" w:type="dxa"/>
            <w:vMerge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20" w:rsidRPr="00406004" w:rsidTr="005E2820">
        <w:trPr>
          <w:trHeight w:val="162"/>
        </w:trPr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МАУ ДО «ДЮСШ – 4»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205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45 чел.</w:t>
            </w:r>
          </w:p>
        </w:tc>
      </w:tr>
      <w:tr w:rsidR="005E2820" w:rsidRPr="00406004" w:rsidTr="005E2820">
        <w:trPr>
          <w:trHeight w:val="140"/>
        </w:trPr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МБУ ДО «ДХШ» НГО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15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МБУ ДО «ДШИ» НГО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37 чел.</w:t>
            </w:r>
          </w:p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(на базе МАОУ «СОШ №49»)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10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ГКОУ СО «Новоуральская школа № 1, № 2»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48 чел. (на базе МАОУ «Школа-интернат № 53»)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820">
              <w:rPr>
                <w:rFonts w:ascii="Times New Roman" w:hAnsi="Times New Roman" w:cs="Times New Roman"/>
              </w:rPr>
              <w:t>48 чел.</w:t>
            </w:r>
          </w:p>
        </w:tc>
      </w:tr>
      <w:tr w:rsidR="005E2820" w:rsidRPr="00406004" w:rsidTr="005E2820">
        <w:tc>
          <w:tcPr>
            <w:tcW w:w="567" w:type="dxa"/>
          </w:tcPr>
          <w:p w:rsidR="005E2820" w:rsidRPr="005E2820" w:rsidRDefault="005E2820" w:rsidP="008E0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86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>18 лагерей - 1450 чел.</w:t>
            </w:r>
          </w:p>
        </w:tc>
        <w:tc>
          <w:tcPr>
            <w:tcW w:w="1634" w:type="dxa"/>
          </w:tcPr>
          <w:p w:rsidR="005E2820" w:rsidRPr="005E2820" w:rsidRDefault="005E2820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820">
              <w:rPr>
                <w:rFonts w:ascii="Times New Roman" w:hAnsi="Times New Roman" w:cs="Times New Roman"/>
                <w:b/>
              </w:rPr>
              <w:t xml:space="preserve">443 чел. </w:t>
            </w:r>
          </w:p>
        </w:tc>
      </w:tr>
    </w:tbl>
    <w:p w:rsidR="006A54A8" w:rsidRPr="004B42DD" w:rsidRDefault="006A54A8" w:rsidP="006A54A8">
      <w:pPr>
        <w:shd w:val="clear" w:color="auto" w:fill="FFFFFF"/>
        <w:jc w:val="center"/>
        <w:rPr>
          <w:b/>
          <w:sz w:val="26"/>
          <w:szCs w:val="26"/>
        </w:rPr>
      </w:pPr>
      <w:r w:rsidRPr="004B42DD">
        <w:rPr>
          <w:b/>
          <w:sz w:val="26"/>
          <w:szCs w:val="26"/>
        </w:rPr>
        <w:lastRenderedPageBreak/>
        <w:t xml:space="preserve">Размер родительской платы в стоимости путёвок в оздоровительные лагеря </w:t>
      </w:r>
    </w:p>
    <w:p w:rsidR="006A54A8" w:rsidRPr="004B42DD" w:rsidRDefault="006A54A8" w:rsidP="006A54A8">
      <w:pPr>
        <w:shd w:val="clear" w:color="auto" w:fill="FFFFFF"/>
        <w:jc w:val="center"/>
        <w:rPr>
          <w:b/>
          <w:sz w:val="26"/>
          <w:szCs w:val="26"/>
        </w:rPr>
      </w:pPr>
      <w:r w:rsidRPr="004B42DD">
        <w:rPr>
          <w:b/>
          <w:sz w:val="26"/>
          <w:szCs w:val="26"/>
        </w:rPr>
        <w:t>Новоуральского городского округа в 201</w:t>
      </w:r>
      <w:r>
        <w:rPr>
          <w:b/>
          <w:sz w:val="26"/>
          <w:szCs w:val="26"/>
        </w:rPr>
        <w:t>8</w:t>
      </w:r>
      <w:r w:rsidRPr="004B42DD">
        <w:rPr>
          <w:b/>
          <w:sz w:val="26"/>
          <w:szCs w:val="26"/>
        </w:rPr>
        <w:t xml:space="preserve"> году</w:t>
      </w:r>
    </w:p>
    <w:p w:rsidR="006A54A8" w:rsidRPr="00BC7646" w:rsidRDefault="006A54A8" w:rsidP="006A54A8">
      <w:pPr>
        <w:spacing w:after="1"/>
        <w:jc w:val="center"/>
      </w:pPr>
    </w:p>
    <w:p w:rsidR="006A54A8" w:rsidRPr="00BC7646" w:rsidRDefault="006A54A8" w:rsidP="006A5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3261"/>
      </w:tblGrid>
      <w:tr w:rsidR="006A54A8" w:rsidRPr="00BC7646" w:rsidTr="008E0DB3">
        <w:tc>
          <w:tcPr>
            <w:tcW w:w="4111" w:type="dxa"/>
          </w:tcPr>
          <w:p w:rsidR="006A54A8" w:rsidRPr="00BC7646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Категории детей</w:t>
            </w:r>
          </w:p>
        </w:tc>
        <w:tc>
          <w:tcPr>
            <w:tcW w:w="1984" w:type="dxa"/>
          </w:tcPr>
          <w:p w:rsidR="006A54A8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ЗДОЛ "Самоцветы" (летние каникулы) </w:t>
            </w:r>
          </w:p>
          <w:p w:rsidR="006A54A8" w:rsidRPr="00BC7646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3261" w:type="dxa"/>
          </w:tcPr>
          <w:p w:rsidR="006A54A8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детей (летние каникулы), в том числе на базе </w:t>
            </w:r>
          </w:p>
          <w:p w:rsidR="006A54A8" w:rsidRPr="00BC7646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МАОУ "Школа-интернат N 53"</w:t>
            </w:r>
          </w:p>
        </w:tc>
      </w:tr>
      <w:tr w:rsidR="006A54A8" w:rsidRPr="00BC7646" w:rsidTr="008E0DB3">
        <w:tc>
          <w:tcPr>
            <w:tcW w:w="4111" w:type="dxa"/>
          </w:tcPr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оставшиеся без попечения родителей;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из многодетных семей;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безработных родителей;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получающие пенсию по случаю потери кормильца;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 xml:space="preserve">- из семей, совокупный доход которых ниже прожиточного </w:t>
            </w:r>
            <w:hyperlink r:id="rId9" w:history="1">
              <w:r w:rsidRPr="00DC218C">
                <w:rPr>
                  <w:rFonts w:ascii="Times New Roman" w:hAnsi="Times New Roman" w:cs="Times New Roman"/>
                  <w:sz w:val="24"/>
                  <w:szCs w:val="24"/>
                </w:rPr>
                <w:t>минимума</w:t>
              </w:r>
            </w:hyperlink>
            <w:r w:rsidRPr="00DC2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установленного в Свердловской области;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- дети с ОВЗ (дети, имеющие справку из медицинского учреждения об отнесении к категории детей с ОВЗ)</w:t>
            </w:r>
          </w:p>
        </w:tc>
        <w:tc>
          <w:tcPr>
            <w:tcW w:w="1984" w:type="dxa"/>
            <w:vAlign w:val="center"/>
          </w:tcPr>
          <w:p w:rsidR="006A54A8" w:rsidRPr="00BC7646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0 руб. (путевка предоставляется бесплатно)</w:t>
            </w:r>
          </w:p>
        </w:tc>
        <w:tc>
          <w:tcPr>
            <w:tcW w:w="3261" w:type="dxa"/>
            <w:vAlign w:val="center"/>
          </w:tcPr>
          <w:p w:rsidR="006A54A8" w:rsidRPr="00BC7646" w:rsidRDefault="006A54A8" w:rsidP="008E0DB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0 руб. (путевка предоставляется бесплатно)</w:t>
            </w:r>
          </w:p>
        </w:tc>
      </w:tr>
      <w:tr w:rsidR="006A54A8" w:rsidRPr="00BC7646" w:rsidTr="008E0DB3">
        <w:tc>
          <w:tcPr>
            <w:tcW w:w="4111" w:type="dxa"/>
          </w:tcPr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родители работают в государственных и муниципальных учреждениях</w:t>
            </w:r>
          </w:p>
        </w:tc>
        <w:tc>
          <w:tcPr>
            <w:tcW w:w="1984" w:type="dxa"/>
            <w:vAlign w:val="center"/>
          </w:tcPr>
          <w:p w:rsidR="006A54A8" w:rsidRPr="00752C23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23">
              <w:rPr>
                <w:rFonts w:ascii="Times New Roman" w:hAnsi="Times New Roman" w:cs="Times New Roman"/>
                <w:sz w:val="24"/>
                <w:szCs w:val="24"/>
              </w:rPr>
              <w:t>4068,0</w:t>
            </w:r>
          </w:p>
        </w:tc>
        <w:tc>
          <w:tcPr>
            <w:tcW w:w="3261" w:type="dxa"/>
            <w:vAlign w:val="center"/>
          </w:tcPr>
          <w:p w:rsidR="006A54A8" w:rsidRPr="00E61481" w:rsidRDefault="006A54A8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81">
              <w:rPr>
                <w:rFonts w:ascii="Times New Roman" w:hAnsi="Times New Roman" w:cs="Times New Roman"/>
                <w:sz w:val="24"/>
                <w:szCs w:val="24"/>
              </w:rPr>
              <w:t>1258,0</w:t>
            </w:r>
          </w:p>
        </w:tc>
      </w:tr>
      <w:tr w:rsidR="006A54A8" w:rsidRPr="00BC7646" w:rsidTr="008E0DB3">
        <w:tc>
          <w:tcPr>
            <w:tcW w:w="4111" w:type="dxa"/>
          </w:tcPr>
          <w:p w:rsidR="006A54A8" w:rsidRPr="00BC7646" w:rsidRDefault="006A54A8" w:rsidP="008E0DB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C7646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984" w:type="dxa"/>
            <w:vAlign w:val="center"/>
          </w:tcPr>
          <w:p w:rsidR="006A54A8" w:rsidRPr="00752C23" w:rsidRDefault="006A54A8" w:rsidP="008E0D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23">
              <w:rPr>
                <w:rFonts w:ascii="Times New Roman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3261" w:type="dxa"/>
            <w:vAlign w:val="center"/>
          </w:tcPr>
          <w:p w:rsidR="006A54A8" w:rsidRPr="00E61481" w:rsidRDefault="006A54A8" w:rsidP="008E0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81">
              <w:rPr>
                <w:rFonts w:ascii="Times New Roman" w:hAnsi="Times New Roman" w:cs="Times New Roman"/>
                <w:sz w:val="24"/>
                <w:szCs w:val="24"/>
              </w:rPr>
              <w:t>1258,0</w:t>
            </w:r>
          </w:p>
        </w:tc>
      </w:tr>
    </w:tbl>
    <w:p w:rsidR="006A54A8" w:rsidRPr="00BC7646" w:rsidRDefault="006A54A8" w:rsidP="006A5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820" w:rsidRPr="005E2820" w:rsidRDefault="005E2820" w:rsidP="005E2820"/>
    <w:p w:rsidR="00CF1998" w:rsidRPr="00A20FA3" w:rsidRDefault="00CF1998" w:rsidP="00CF1998">
      <w:pPr>
        <w:rPr>
          <w:i/>
          <w:color w:val="FF0000"/>
        </w:rPr>
      </w:pPr>
    </w:p>
    <w:p w:rsidR="000A1B12" w:rsidRPr="004B42DD" w:rsidRDefault="000A1B12" w:rsidP="000A1B12">
      <w:pPr>
        <w:shd w:val="clear" w:color="auto" w:fill="FFFFFF"/>
      </w:pPr>
    </w:p>
    <w:p w:rsidR="00CF1998" w:rsidRDefault="00CF1998" w:rsidP="00462F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F1998" w:rsidRDefault="00CF1998" w:rsidP="00462F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F1998" w:rsidRDefault="00CF1998" w:rsidP="00462F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F1998" w:rsidRDefault="00CF1998" w:rsidP="00462F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F1998" w:rsidRDefault="00CF1998" w:rsidP="00462F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sectPr w:rsidR="00CF1998" w:rsidSect="00A8354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762BC"/>
    <w:multiLevelType w:val="hybridMultilevel"/>
    <w:tmpl w:val="E43E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08F6"/>
    <w:multiLevelType w:val="hybridMultilevel"/>
    <w:tmpl w:val="ECAC4BF2"/>
    <w:lvl w:ilvl="0" w:tplc="F1A4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EA7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0E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87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2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61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A1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C08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6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7F67"/>
    <w:multiLevelType w:val="hybridMultilevel"/>
    <w:tmpl w:val="E75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4"/>
    <w:rsid w:val="000044FF"/>
    <w:rsid w:val="0002395C"/>
    <w:rsid w:val="00030FF7"/>
    <w:rsid w:val="00036030"/>
    <w:rsid w:val="00037726"/>
    <w:rsid w:val="00042FE4"/>
    <w:rsid w:val="00064858"/>
    <w:rsid w:val="00067965"/>
    <w:rsid w:val="00074A2A"/>
    <w:rsid w:val="0007739C"/>
    <w:rsid w:val="000823D2"/>
    <w:rsid w:val="000A1B12"/>
    <w:rsid w:val="000A5D0D"/>
    <w:rsid w:val="000F3600"/>
    <w:rsid w:val="00125403"/>
    <w:rsid w:val="001277AA"/>
    <w:rsid w:val="00130C85"/>
    <w:rsid w:val="001349CC"/>
    <w:rsid w:val="00151251"/>
    <w:rsid w:val="00183098"/>
    <w:rsid w:val="001C397E"/>
    <w:rsid w:val="001D26F1"/>
    <w:rsid w:val="001E68F1"/>
    <w:rsid w:val="002202F2"/>
    <w:rsid w:val="002249D7"/>
    <w:rsid w:val="002737F0"/>
    <w:rsid w:val="00291ED9"/>
    <w:rsid w:val="00296AE4"/>
    <w:rsid w:val="002E4C90"/>
    <w:rsid w:val="00332244"/>
    <w:rsid w:val="0037403E"/>
    <w:rsid w:val="00393924"/>
    <w:rsid w:val="003D329C"/>
    <w:rsid w:val="003F0624"/>
    <w:rsid w:val="00414386"/>
    <w:rsid w:val="00427709"/>
    <w:rsid w:val="00437F41"/>
    <w:rsid w:val="00462FBE"/>
    <w:rsid w:val="0047331B"/>
    <w:rsid w:val="00482B1E"/>
    <w:rsid w:val="00484D4E"/>
    <w:rsid w:val="004A0C4F"/>
    <w:rsid w:val="004B5CD0"/>
    <w:rsid w:val="004E64B5"/>
    <w:rsid w:val="00502843"/>
    <w:rsid w:val="005258BA"/>
    <w:rsid w:val="00542116"/>
    <w:rsid w:val="00556A14"/>
    <w:rsid w:val="00557F1B"/>
    <w:rsid w:val="00583F79"/>
    <w:rsid w:val="0059313F"/>
    <w:rsid w:val="005E2820"/>
    <w:rsid w:val="005F5829"/>
    <w:rsid w:val="00600F3F"/>
    <w:rsid w:val="0062067F"/>
    <w:rsid w:val="006240CA"/>
    <w:rsid w:val="00632CEB"/>
    <w:rsid w:val="006A54A8"/>
    <w:rsid w:val="006B4517"/>
    <w:rsid w:val="006E5934"/>
    <w:rsid w:val="007043D3"/>
    <w:rsid w:val="0070784F"/>
    <w:rsid w:val="00722555"/>
    <w:rsid w:val="007409C8"/>
    <w:rsid w:val="00746D9A"/>
    <w:rsid w:val="00750898"/>
    <w:rsid w:val="007515A0"/>
    <w:rsid w:val="00753858"/>
    <w:rsid w:val="0079445C"/>
    <w:rsid w:val="007B3BBD"/>
    <w:rsid w:val="007D704E"/>
    <w:rsid w:val="00800600"/>
    <w:rsid w:val="00810B39"/>
    <w:rsid w:val="008128A9"/>
    <w:rsid w:val="00814DAA"/>
    <w:rsid w:val="00816977"/>
    <w:rsid w:val="00883F06"/>
    <w:rsid w:val="008A0767"/>
    <w:rsid w:val="008A672E"/>
    <w:rsid w:val="008B42F7"/>
    <w:rsid w:val="008D03E2"/>
    <w:rsid w:val="008E1950"/>
    <w:rsid w:val="00923A8E"/>
    <w:rsid w:val="009276B0"/>
    <w:rsid w:val="009A728A"/>
    <w:rsid w:val="009B3CE7"/>
    <w:rsid w:val="009E10AE"/>
    <w:rsid w:val="009F5801"/>
    <w:rsid w:val="00A17C96"/>
    <w:rsid w:val="00A20743"/>
    <w:rsid w:val="00A2667C"/>
    <w:rsid w:val="00A30911"/>
    <w:rsid w:val="00A32F19"/>
    <w:rsid w:val="00A4678C"/>
    <w:rsid w:val="00A75525"/>
    <w:rsid w:val="00A83545"/>
    <w:rsid w:val="00AB36C3"/>
    <w:rsid w:val="00AC292C"/>
    <w:rsid w:val="00AD3A9F"/>
    <w:rsid w:val="00B108F7"/>
    <w:rsid w:val="00B16A82"/>
    <w:rsid w:val="00B37403"/>
    <w:rsid w:val="00B462D2"/>
    <w:rsid w:val="00B66C6B"/>
    <w:rsid w:val="00B77D60"/>
    <w:rsid w:val="00B86B6B"/>
    <w:rsid w:val="00B931A4"/>
    <w:rsid w:val="00BB41B6"/>
    <w:rsid w:val="00C175D2"/>
    <w:rsid w:val="00C45BB5"/>
    <w:rsid w:val="00C50ED2"/>
    <w:rsid w:val="00C56FF5"/>
    <w:rsid w:val="00C570C4"/>
    <w:rsid w:val="00CB21EF"/>
    <w:rsid w:val="00CC2B84"/>
    <w:rsid w:val="00CF1998"/>
    <w:rsid w:val="00CF51AE"/>
    <w:rsid w:val="00D273DB"/>
    <w:rsid w:val="00D3405F"/>
    <w:rsid w:val="00D63CCE"/>
    <w:rsid w:val="00DB71E2"/>
    <w:rsid w:val="00DE2C2D"/>
    <w:rsid w:val="00DF6096"/>
    <w:rsid w:val="00E006DB"/>
    <w:rsid w:val="00E22134"/>
    <w:rsid w:val="00E33DCA"/>
    <w:rsid w:val="00E506C5"/>
    <w:rsid w:val="00E51769"/>
    <w:rsid w:val="00E75AA8"/>
    <w:rsid w:val="00E918B1"/>
    <w:rsid w:val="00EB369F"/>
    <w:rsid w:val="00ED2ECC"/>
    <w:rsid w:val="00EE67C0"/>
    <w:rsid w:val="00F50CC1"/>
    <w:rsid w:val="00F52F0D"/>
    <w:rsid w:val="00F818F0"/>
    <w:rsid w:val="00FC5F30"/>
    <w:rsid w:val="00FD10D1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82613-4170-44D7-B406-09C7416F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D0"/>
    <w:rPr>
      <w:sz w:val="24"/>
      <w:szCs w:val="24"/>
    </w:rPr>
  </w:style>
  <w:style w:type="paragraph" w:styleId="1">
    <w:name w:val="heading 1"/>
    <w:basedOn w:val="a"/>
    <w:next w:val="a"/>
    <w:qFormat/>
    <w:rsid w:val="00067965"/>
    <w:pPr>
      <w:keepNext/>
      <w:outlineLvl w:val="0"/>
    </w:pPr>
    <w:rPr>
      <w:b/>
      <w:iCs/>
    </w:rPr>
  </w:style>
  <w:style w:type="paragraph" w:styleId="2">
    <w:name w:val="heading 2"/>
    <w:basedOn w:val="a"/>
    <w:next w:val="a"/>
    <w:qFormat/>
    <w:rsid w:val="00067965"/>
    <w:pPr>
      <w:keepNext/>
      <w:outlineLvl w:val="1"/>
    </w:pPr>
    <w:rPr>
      <w:b/>
      <w:iCs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41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29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36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F50C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D63CCE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styleId="20">
    <w:name w:val="Body Text Indent 2"/>
    <w:basedOn w:val="a"/>
    <w:rsid w:val="00D63CCE"/>
    <w:pPr>
      <w:spacing w:after="120" w:line="480" w:lineRule="auto"/>
      <w:ind w:left="283"/>
    </w:pPr>
    <w:rPr>
      <w:sz w:val="20"/>
      <w:szCs w:val="20"/>
    </w:rPr>
  </w:style>
  <w:style w:type="paragraph" w:customStyle="1" w:styleId="a6">
    <w:name w:val="Знак Знак Знак"/>
    <w:basedOn w:val="a"/>
    <w:rsid w:val="00D63C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rsid w:val="00BB41B6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BB41B6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16A82"/>
    <w:rPr>
      <w:color w:val="0000FF"/>
      <w:u w:val="single"/>
    </w:rPr>
  </w:style>
  <w:style w:type="paragraph" w:customStyle="1" w:styleId="ConsPlusTitle">
    <w:name w:val="ConsPlusTitle"/>
    <w:rsid w:val="005E28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3740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178BCF1DF6808EA6890F732E58502E94ED324570973BR8z8I" TargetMode="External"/><Relationship Id="rId3" Type="http://schemas.openxmlformats.org/officeDocument/2006/relationships/styles" Target="styles.xml"/><Relationship Id="rId7" Type="http://schemas.openxmlformats.org/officeDocument/2006/relationships/hyperlink" Target="https://zol-edu.egov66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14CF6D8B728E00033AEA04783FC2BBA2669E49659CA02FA571ACB2F079454i7T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D9B-B4D3-4142-8F43-3A776E3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7085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consultantplus://offline/ref=B8DDEC9E3F80E99EED54178BCF1DF6808EA6890F732E58502E94ED324570973BR8z8I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User2</cp:lastModifiedBy>
  <cp:revision>12</cp:revision>
  <cp:lastPrinted>2013-03-20T03:14:00Z</cp:lastPrinted>
  <dcterms:created xsi:type="dcterms:W3CDTF">2018-02-06T09:27:00Z</dcterms:created>
  <dcterms:modified xsi:type="dcterms:W3CDTF">2018-02-13T11:09:00Z</dcterms:modified>
</cp:coreProperties>
</file>