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8" w:rsidRDefault="00903CB8" w:rsidP="0090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обучающиеся 11 (12) классов, среднего профессионального образования, выпускники прошлых лет, родители!</w:t>
      </w:r>
    </w:p>
    <w:p w:rsidR="00903CB8" w:rsidRDefault="00903CB8" w:rsidP="00903CB8">
      <w:pPr>
        <w:pStyle w:val="a3"/>
        <w:ind w:left="0"/>
        <w:jc w:val="center"/>
        <w:rPr>
          <w:b/>
          <w:bCs/>
          <w:sz w:val="24"/>
          <w:szCs w:val="24"/>
        </w:rPr>
      </w:pPr>
    </w:p>
    <w:p w:rsidR="00903CB8" w:rsidRDefault="00903CB8" w:rsidP="00903CB8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Напоминаем</w:t>
      </w:r>
      <w:r>
        <w:rPr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что 1 февраля завершится прием заявлений на участие в Едином государственном экзамене (ЕГЭ) в 2018 году.</w:t>
      </w:r>
      <w:r>
        <w:rPr>
          <w:bCs/>
          <w:sz w:val="24"/>
          <w:szCs w:val="24"/>
        </w:rPr>
        <w:t xml:space="preserve"> Соответствующая информация размещена на официальных сайтах Федеральной службы по надзору в сфере образования и науки (Рособрнадзор) и Министерства общего и профессионального образования Свердловской области (далее – Министерство образования Свердловской области), Управления образования Администрации Новоуральского городского округа </w:t>
      </w:r>
    </w:p>
    <w:p w:rsidR="00903CB8" w:rsidRDefault="00903CB8" w:rsidP="00903CB8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Дополнительно обращаем внимание, что </w:t>
      </w:r>
      <w:r>
        <w:rPr>
          <w:bCs/>
          <w:sz w:val="24"/>
          <w:szCs w:val="24"/>
          <w:u w:val="single"/>
        </w:rPr>
        <w:t>в заявлении должны быть перечислены все предметы, по которым участник планирует сдавать ЕГЭ</w:t>
      </w:r>
      <w:r>
        <w:rPr>
          <w:bCs/>
          <w:sz w:val="24"/>
          <w:szCs w:val="24"/>
        </w:rPr>
        <w:t xml:space="preserve">. Два экзамена – русский язык и математика – являются обязательными для выпускников текущего года. Успешная сдача этих предметов необходима им для получения аттестата о среднем общем образовании. Остальные предметы экзаменуемые сдают, основываясь на собственном выборе. Такие дисциплины в первую очередь необходимы тем, кто желает продолжить обучение в вузе. В заявлении можно указать любое количество предметов. </w:t>
      </w:r>
    </w:p>
    <w:p w:rsidR="00903CB8" w:rsidRDefault="00903CB8" w:rsidP="00903CB8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Выпускники школ текущего года подают заявление на сдачу ЕГЭ по месту учебы</w:t>
      </w:r>
      <w:r>
        <w:rPr>
          <w:bCs/>
          <w:sz w:val="24"/>
          <w:szCs w:val="24"/>
        </w:rPr>
        <w:t>. Подробная информация о сроках и местах подачи заявлений размещена на официальных сайтах Министерства образования Свердловской области в разделе «</w:t>
      </w:r>
      <w:hyperlink r:id="rId6" w:history="1">
        <w:r>
          <w:rPr>
            <w:rStyle w:val="a4"/>
            <w:bCs/>
            <w:color w:val="auto"/>
            <w:sz w:val="24"/>
            <w:szCs w:val="24"/>
            <w:u w:val="none"/>
          </w:rPr>
          <w:t>Государственная итоговая аттестация выпускников и ЕГЭ</w:t>
        </w:r>
      </w:hyperlink>
      <w:r>
        <w:rPr>
          <w:bCs/>
          <w:sz w:val="24"/>
          <w:szCs w:val="24"/>
        </w:rPr>
        <w:t xml:space="preserve">» и Управления образования. </w:t>
      </w:r>
    </w:p>
    <w:p w:rsidR="00903CB8" w:rsidRDefault="00903CB8" w:rsidP="00903CB8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Выпускники прошлых лет и обучающиеся среднего профессионального </w:t>
      </w:r>
      <w:r>
        <w:rPr>
          <w:bCs/>
          <w:sz w:val="24"/>
          <w:szCs w:val="24"/>
        </w:rPr>
        <w:t xml:space="preserve">образования могут подать заявление на сдачу ЕГЭ по адресу г. Новоуральск, ул. Ленина, 87, МБОУ ДПО «УМЦРО», кабинет № 204, в рабочие дни по установленному графику.  </w:t>
      </w:r>
    </w:p>
    <w:p w:rsidR="00903CB8" w:rsidRDefault="00903CB8" w:rsidP="00903CB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Подробная информация о сроках и местах подачи заявлений размещена на официальных сайтах Министерства образования Свердловской области в разделе «Государственная итоговая аттестация выпускников и ЕГЭ» и Управления образования.</w:t>
      </w:r>
    </w:p>
    <w:p w:rsidR="00903CB8" w:rsidRDefault="00903CB8" w:rsidP="00903CB8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Заявления подаются обучающимися лично</w:t>
      </w:r>
      <w:r>
        <w:rPr>
          <w:bCs/>
          <w:sz w:val="24"/>
          <w:szCs w:val="24"/>
        </w:rPr>
        <w:t xml:space="preserve"> или их родителями (законными представителями) на основании документа, удостоверяющего личность. </w:t>
      </w:r>
    </w:p>
    <w:p w:rsidR="00903CB8" w:rsidRDefault="00903CB8" w:rsidP="00903CB8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Обучающиеся с ограниченными возможностями здоровья при подаче заявления</w:t>
      </w:r>
      <w:r>
        <w:rPr>
          <w:bCs/>
          <w:sz w:val="24"/>
          <w:szCs w:val="24"/>
        </w:rPr>
        <w:t xml:space="preserve"> должны предъявить копию рекомендаций психолого-медико-педагогической комиссии, а участники-инвалиды и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903CB8" w:rsidRDefault="00903CB8" w:rsidP="00903CB8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После 1 февраля заявление на участие в ЕГЭ 2018 года принимается исключительно по решению государственной экзаменационной комиссии Свердловской области только при наличии у заявителя уважительных причин</w:t>
      </w:r>
      <w:r>
        <w:rPr>
          <w:bCs/>
          <w:sz w:val="24"/>
          <w:szCs w:val="24"/>
        </w:rPr>
        <w:t xml:space="preserve">, в число которых входит болезнь или иные обстоятельства, подтвержденные документально. В подобном случае необходимо подать документы </w:t>
      </w:r>
      <w:r>
        <w:rPr>
          <w:bCs/>
          <w:sz w:val="24"/>
          <w:szCs w:val="24"/>
          <w:u w:val="single"/>
        </w:rPr>
        <w:t>не позднее, чем за две недели до начала экзаменов.</w:t>
      </w:r>
    </w:p>
    <w:p w:rsidR="00903CB8" w:rsidRDefault="00903CB8" w:rsidP="00903CB8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Напомним также, что все </w:t>
      </w:r>
      <w:r>
        <w:rPr>
          <w:bCs/>
          <w:sz w:val="24"/>
          <w:szCs w:val="24"/>
          <w:u w:val="single"/>
        </w:rPr>
        <w:t>вопросы, касающиеся организации и проведения государственной итоговой аттестации на территории Новоуральского городского округа можно задать по телефонам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 xml:space="preserve">муниципальной «Горячей линии»: (34370)6-27-04 и (34370)6-26-97. </w:t>
      </w:r>
    </w:p>
    <w:p w:rsidR="00903CB8" w:rsidRDefault="00903CB8" w:rsidP="00903CB8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Рекомендуем обратиться на официальный сайт </w:t>
      </w:r>
      <w:hyperlink r:id="rId7" w:history="1">
        <w:r>
          <w:rPr>
            <w:rStyle w:val="a4"/>
            <w:bCs/>
            <w:color w:val="auto"/>
            <w:sz w:val="24"/>
            <w:szCs w:val="24"/>
          </w:rPr>
          <w:t>Рособрнадзора</w:t>
        </w:r>
      </w:hyperlink>
      <w:r>
        <w:rPr>
          <w:bCs/>
          <w:sz w:val="24"/>
          <w:szCs w:val="24"/>
          <w:u w:val="single"/>
        </w:rPr>
        <w:t>,</w:t>
      </w:r>
      <w:r>
        <w:rPr>
          <w:bCs/>
          <w:sz w:val="24"/>
          <w:szCs w:val="24"/>
        </w:rPr>
        <w:t xml:space="preserve"> где размещены информационные плакаты, в которых перечислены основные детали сдачи экзаменов по различным дисциплинам.</w:t>
      </w:r>
    </w:p>
    <w:p w:rsidR="00A8794C" w:rsidRDefault="00A8794C">
      <w:bookmarkStart w:id="0" w:name="_GoBack"/>
      <w:bookmarkEnd w:id="0"/>
    </w:p>
    <w:sectPr w:rsidR="00A8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739"/>
    <w:multiLevelType w:val="hybridMultilevel"/>
    <w:tmpl w:val="9F02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46"/>
    <w:rsid w:val="00015A46"/>
    <w:rsid w:val="00903CB8"/>
    <w:rsid w:val="00A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3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3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ge.edu.ru/ru/main/information_materials/pl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obraz.ru/gosudarstvennaja_itogovaja_attestacija_vypusknikov_i_eg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2017-12-26T04:32:00Z</dcterms:created>
  <dcterms:modified xsi:type="dcterms:W3CDTF">2017-12-26T04:32:00Z</dcterms:modified>
</cp:coreProperties>
</file>